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D5" w:rsidRPr="00D065DC" w:rsidRDefault="00DD24D5" w:rsidP="00DD24D5">
      <w:pPr>
        <w:spacing w:line="276" w:lineRule="auto"/>
        <w:ind w:firstLine="709"/>
        <w:jc w:val="center"/>
        <w:rPr>
          <w:rFonts w:ascii="Times New Roman" w:hAnsi="Times New Roman" w:cs="Times New Roman"/>
          <w:b/>
          <w:sz w:val="24"/>
          <w:szCs w:val="24"/>
        </w:rPr>
      </w:pPr>
      <w:r w:rsidRPr="00D065DC">
        <w:rPr>
          <w:rFonts w:ascii="Times New Roman" w:hAnsi="Times New Roman" w:cs="Times New Roman"/>
          <w:b/>
          <w:sz w:val="24"/>
          <w:szCs w:val="24"/>
        </w:rPr>
        <w:t>SİGORTACILIK VE RİSK YÖNETİMİ DERS NOTLARI</w:t>
      </w:r>
    </w:p>
    <w:p w:rsidR="00DD24D5" w:rsidRDefault="00DD24D5" w:rsidP="00710232">
      <w:pPr>
        <w:spacing w:line="276" w:lineRule="auto"/>
        <w:ind w:firstLine="709"/>
        <w:jc w:val="center"/>
        <w:rPr>
          <w:rFonts w:ascii="Times New Roman" w:hAnsi="Times New Roman" w:cs="Times New Roman"/>
          <w:b/>
          <w:sz w:val="24"/>
          <w:szCs w:val="24"/>
        </w:rPr>
      </w:pPr>
    </w:p>
    <w:p w:rsidR="00710232" w:rsidRPr="00D065DC" w:rsidRDefault="00710232" w:rsidP="00710232">
      <w:pPr>
        <w:spacing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BÖLÜM 1: </w:t>
      </w:r>
      <w:r w:rsidRPr="00D065DC">
        <w:rPr>
          <w:rFonts w:ascii="Times New Roman" w:hAnsi="Times New Roman" w:cs="Times New Roman"/>
          <w:b/>
          <w:sz w:val="24"/>
          <w:szCs w:val="24"/>
        </w:rPr>
        <w:t>TOPLUMSAL YAŞAMDA RİSK</w:t>
      </w:r>
    </w:p>
    <w:p w:rsidR="00710232" w:rsidRPr="00D065DC" w:rsidRDefault="00710232" w:rsidP="00710232">
      <w:pPr>
        <w:spacing w:line="276" w:lineRule="auto"/>
        <w:ind w:firstLine="709"/>
        <w:jc w:val="both"/>
        <w:rPr>
          <w:rFonts w:ascii="Times New Roman" w:hAnsi="Times New Roman" w:cs="Times New Roman"/>
          <w:b/>
          <w:sz w:val="24"/>
          <w:szCs w:val="24"/>
        </w:rPr>
      </w:pPr>
    </w:p>
    <w:p w:rsidR="00710232" w:rsidRPr="00D065DC" w:rsidRDefault="00710232" w:rsidP="00710232">
      <w:pPr>
        <w:spacing w:line="276" w:lineRule="auto"/>
        <w:ind w:firstLine="709"/>
        <w:jc w:val="both"/>
        <w:rPr>
          <w:rFonts w:ascii="Times New Roman" w:hAnsi="Times New Roman" w:cs="Times New Roman"/>
          <w:sz w:val="24"/>
          <w:szCs w:val="24"/>
        </w:rPr>
      </w:pPr>
      <w:r w:rsidRPr="00D065DC">
        <w:rPr>
          <w:rFonts w:ascii="Times New Roman" w:hAnsi="Times New Roman" w:cs="Times New Roman"/>
          <w:sz w:val="24"/>
          <w:szCs w:val="24"/>
        </w:rPr>
        <w:t>Toplumsal yaşam, insanların günlük faaliyetleri üzerinde önemli tehlikeler yaratmaktadır. Bu tehlikelerin varlığı her ne kadar insanlar üzerinde önemli kaygılar yaratsa da çoğu zaman başımıza gelmeden bu tehlikelerin yaratacağı soruları anlayamayız. Örneğin arabamızla akşam işt</w:t>
      </w:r>
      <w:bookmarkStart w:id="0" w:name="_GoBack"/>
      <w:bookmarkEnd w:id="0"/>
      <w:r w:rsidRPr="00D065DC">
        <w:rPr>
          <w:rFonts w:ascii="Times New Roman" w:hAnsi="Times New Roman" w:cs="Times New Roman"/>
          <w:sz w:val="24"/>
          <w:szCs w:val="24"/>
        </w:rPr>
        <w:t>en eve dönerken yanımızdan sirenler çalarak geçen itfaiye ekiplerini gördüğümüzde yalnızca yol vermeyi düşünürüz. Kısa bir süre sonra evimizin bulunduğu sokağa girdiğimizde aynı itfaiye ekiplerinin bir yangına müdahale için koşuşturduklarını gördüğümüzde heyecanımız artmaya başlar. Aynı sokakta kendi evimizin de bulunmasının heyecanıyla olay yerine hızlı adımlarla yürümeye başladığımızda sokağı kaplayan duman bulutunu, sağda solda taşınan yaralıları ve çığlıklar içinde yakınlarının kurtarılmasını bekleyen komşularımızı gördüğümüzde heyecanımız korkuya dönüşmeye başlar. Artık kaygılarımız çok yüksektir. Bir an evvel yangının olduğu noktayı öğrenmek için sabırsızlanırız. Eğer yangının çıktığı bina, oturduğumuz binanın birkaç bina aşağısındaki bir binaysa içimiz bir anda rahatlar. Zararın bizim başımıza gelmediği için şükreder, zarara uğrayanlar için üzülebiliriz. Bir bakıma zarara uğrayanın kendi yakınlarımız veya evimiz olmaması nedeniyle seviniriz. Olayın ertesi günü ise belki tüm yaşananları unutabiliriz. Yaşanan kötü olaylar, kendimiz için bir tehlike yaratmadığı sürece çok fazla etkilenmeyiz.</w:t>
      </w:r>
    </w:p>
    <w:p w:rsidR="00710232" w:rsidRPr="00D065DC" w:rsidRDefault="00710232" w:rsidP="00710232">
      <w:pPr>
        <w:spacing w:line="276" w:lineRule="auto"/>
        <w:ind w:firstLine="709"/>
        <w:jc w:val="both"/>
        <w:rPr>
          <w:rFonts w:ascii="Times New Roman" w:hAnsi="Times New Roman" w:cs="Times New Roman"/>
          <w:sz w:val="24"/>
          <w:szCs w:val="24"/>
        </w:rPr>
      </w:pPr>
      <w:r w:rsidRPr="00D065DC">
        <w:rPr>
          <w:rFonts w:ascii="Times New Roman" w:hAnsi="Times New Roman" w:cs="Times New Roman"/>
          <w:sz w:val="24"/>
          <w:szCs w:val="24"/>
        </w:rPr>
        <w:t xml:space="preserve">Aslında risk dediğimiz durum budur. Risk insan için her zaman ortaya çıkabilecek bir durumdur, ancak üzerimizde gerçekleşmediği sürece herkes için aynı algıyı yaratmayacaktır. Dolayısıyla bireylerin risk gerçekleşmeden riske karşı alacakları tedbirlerin de benzer olması imkânsızdır. Zira risk içgüdüsel bir kavram olup bizi etkilediği ölçüde sıkıntısını duyarız. </w:t>
      </w:r>
    </w:p>
    <w:p w:rsidR="00710232" w:rsidRPr="004F7CE4" w:rsidRDefault="004F7CE4" w:rsidP="004F7CE4">
      <w:pPr>
        <w:spacing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1. </w:t>
      </w:r>
      <w:r w:rsidR="00710232" w:rsidRPr="004F7CE4">
        <w:rPr>
          <w:rFonts w:ascii="Times New Roman" w:hAnsi="Times New Roman" w:cs="Times New Roman"/>
          <w:b/>
          <w:sz w:val="24"/>
          <w:szCs w:val="24"/>
        </w:rPr>
        <w:t xml:space="preserve">Risk Nedir? </w:t>
      </w:r>
    </w:p>
    <w:p w:rsidR="00710232" w:rsidRPr="00D065DC" w:rsidRDefault="00710232" w:rsidP="00710232">
      <w:pPr>
        <w:spacing w:line="276" w:lineRule="auto"/>
        <w:ind w:firstLine="709"/>
        <w:jc w:val="both"/>
        <w:rPr>
          <w:rFonts w:ascii="Times New Roman" w:hAnsi="Times New Roman" w:cs="Times New Roman"/>
          <w:sz w:val="24"/>
          <w:szCs w:val="24"/>
        </w:rPr>
      </w:pPr>
      <w:r w:rsidRPr="00D065DC">
        <w:rPr>
          <w:rFonts w:ascii="Times New Roman" w:hAnsi="Times New Roman" w:cs="Times New Roman"/>
          <w:sz w:val="24"/>
          <w:szCs w:val="24"/>
        </w:rPr>
        <w:t xml:space="preserve">Toplumsal yaşamda herhangi bir kişinin riski bulunmadığına yönelik bildirimi, karşısındaki kişilerce ne anlama geldiği çok net olan bir bildirimdir. Bir tarafın sezgisel olarak hissettiği ve zihninde anlamlandırdığı bu durum, herkes için benzer şekilde gerçekleşmekle birlikte aynı davranış örüntülerinin ortaya çıkacağı anlamı taşımaz. Zira riske karşı gösterilen önlem alma veya almama eylemi tamamen kişiden kişiye değişen bir niteliktedir. Kişi bir riski algılandığında önce kararsız kalır, daha sonra geçmiş deneyimlerini kullanarak eylemde bulunur. Geçmiş deneyimler ise temelde yaşanmış olayların bir nevi olasılıksal muhakemesidir. Kişi geçmişte yaşadığı veya çevresinde gözlenmediği benzer olayları süzer, bu olaylardan ortaya çıkan sonuçları sorgular ve karar verir. İşte çok hızlı gerçekleşen bu süreç bireylerin risk algılarını oluşturmaktadır. Riskin bilgi eksikliğine dayalı bu sezgisel tanımı toplumsal yaşam için tatmin edici olsa da amacımıza yönelik daha somut bir tanıma ihtiyaç duymaktayız. </w:t>
      </w:r>
    </w:p>
    <w:p w:rsidR="00710232" w:rsidRPr="00D065DC" w:rsidRDefault="00710232" w:rsidP="00710232">
      <w:pPr>
        <w:spacing w:line="276" w:lineRule="auto"/>
        <w:ind w:firstLine="709"/>
        <w:jc w:val="both"/>
        <w:rPr>
          <w:rFonts w:ascii="Times New Roman" w:hAnsi="Times New Roman" w:cs="Times New Roman"/>
          <w:sz w:val="24"/>
          <w:szCs w:val="24"/>
        </w:rPr>
      </w:pPr>
      <w:r w:rsidRPr="00D065DC">
        <w:rPr>
          <w:rFonts w:ascii="Times New Roman" w:hAnsi="Times New Roman" w:cs="Times New Roman"/>
          <w:sz w:val="24"/>
          <w:szCs w:val="24"/>
        </w:rPr>
        <w:t xml:space="preserve">İktisatçılar, davranış bilimciler, istatistikçiler veya sigorta teorisyenleri gibi birçok araştırma alanına mensup araştırmacı, kendi çerçevesinden riski tanımlamaya çalışmıştır. Yapılan tanımların her biri belirli bilimsel alanların jargonunu yansıttığından ortak bir zemin </w:t>
      </w:r>
      <w:r w:rsidRPr="00D065DC">
        <w:rPr>
          <w:rFonts w:ascii="Times New Roman" w:hAnsi="Times New Roman" w:cs="Times New Roman"/>
          <w:sz w:val="24"/>
          <w:szCs w:val="24"/>
        </w:rPr>
        <w:lastRenderedPageBreak/>
        <w:t>oluşturmak mümkün olmamıştır. Riskin bir tanımı iktisatçılar ve istatistikçiler için uygun olurken, sigorta teorisyenleri için analitik bir araç olarak değersiz kabul edilmiştir. Zira her bir çalışma alanı farklı paradigmalardan ve kuramlardan beslenir. Dolayısıyla riski tanımlarken tüm bilim alanlarını kapsayacak evrensel bir tanım üretme iddiasında bulunmak çok yerinde olmayacaktır. Bu noktada amacımız sigorta teorisini merkeze alan bir tanımlama ortaya koymaktır.</w:t>
      </w:r>
    </w:p>
    <w:p w:rsidR="00710232" w:rsidRPr="00D065DC" w:rsidRDefault="00710232" w:rsidP="00710232">
      <w:pPr>
        <w:spacing w:line="276" w:lineRule="auto"/>
        <w:ind w:firstLine="709"/>
        <w:jc w:val="both"/>
        <w:rPr>
          <w:rFonts w:ascii="Times New Roman" w:hAnsi="Times New Roman" w:cs="Times New Roman"/>
          <w:sz w:val="24"/>
          <w:szCs w:val="24"/>
        </w:rPr>
      </w:pPr>
      <w:r w:rsidRPr="00D065DC">
        <w:rPr>
          <w:rFonts w:ascii="Times New Roman" w:hAnsi="Times New Roman" w:cs="Times New Roman"/>
          <w:sz w:val="24"/>
          <w:szCs w:val="24"/>
        </w:rPr>
        <w:t xml:space="preserve">Birçok ders kitabında riskin tanımını incelediğimizde benzer tanımlarla karşılaşmaktayız. Risk çoğu ders kitabında ‘’belirsizlik’’ bazı kaynaklar ise “zarara yol açan ya da zarar verme kapasitesi olan kişi ya da nesne” olarak tanımlanmaktadır. Ancak bu tanımların her biri yukarıda anlatılan örnek olaydaki sırada bireyleri ilgilendiren bir içeriktedir. Belirsizlik, kayıp ve tehlikeler kişiler için bir risk kaynağıdır ve elbette önemlidir. Ancak sigorta şirketleri için riskin tanımı çok daha karmaşıktır olup çok daha fazlasını ifade der. </w:t>
      </w:r>
    </w:p>
    <w:p w:rsidR="00710232" w:rsidRPr="00D065DC" w:rsidRDefault="00710232" w:rsidP="00710232">
      <w:pPr>
        <w:spacing w:line="276" w:lineRule="auto"/>
        <w:ind w:firstLine="709"/>
        <w:jc w:val="both"/>
        <w:rPr>
          <w:rFonts w:ascii="Times New Roman" w:hAnsi="Times New Roman" w:cs="Times New Roman"/>
          <w:sz w:val="24"/>
          <w:szCs w:val="24"/>
        </w:rPr>
      </w:pPr>
      <w:r w:rsidRPr="00D065DC">
        <w:rPr>
          <w:rFonts w:ascii="Times New Roman" w:hAnsi="Times New Roman" w:cs="Times New Roman"/>
          <w:sz w:val="24"/>
          <w:szCs w:val="24"/>
        </w:rPr>
        <w:t>Sigortacılıkta riski “gerçekleşen zararın beklenen zarardan olumsuz sapması” olarak ifade etmek çok daha yerinde olacaktır. Zira sigortacı için belirsizlik veya tehlike, belirli bir seviyeye kadar bir risk değeri taşımaz. Çünkü sigortacı zaten bir yıl içerisinde bir grup sigortalının tehlikeyle karşı karşıya geleceğini ve hatta tazminatla sonuçlanacak kayıpların ortaya çıkacağını öngörür. Bu tür kayıplar sigortacı için telafi edilebilir kayıplardır. Sigortacılar açısından geçmiş dönemde yaşanmış hasarlara ilişkin kayıtlar oldukça büyük nem taşımaktadır. Sigortacı geçmiş hasar verilerini kullanarak ileride ne kadarlık bir hasar tazminatına maruz kalacağını ve hangi risk grubundaki sigortalıdan ne kadar prim alması gerektiğini hesaplar. Tüm bu hesaplar üst düzey matematik ve istatistik bilgisinin ürünüdür. Sigorta havuzuna dâhil olan çok sayıda sigortalıdan yalnızca bir grubu, bu tür risklerle karşı karşıya kalır. Bu sigortalıların uğrayacağı asarlar sigortacı tarafından tazmin edilebilir niteliktedir. Sigortacı bu hasar tazminatı için önceden kendini korumaya almıştır sigortacı için bu tür zararlar “beklenen zarar” olarak ifade edilir.</w:t>
      </w:r>
    </w:p>
    <w:p w:rsidR="00710232" w:rsidRPr="00D065DC" w:rsidRDefault="00710232" w:rsidP="00710232">
      <w:pPr>
        <w:spacing w:line="276" w:lineRule="auto"/>
        <w:ind w:firstLine="709"/>
        <w:jc w:val="both"/>
        <w:rPr>
          <w:rFonts w:ascii="Times New Roman" w:hAnsi="Times New Roman" w:cs="Times New Roman"/>
          <w:sz w:val="24"/>
          <w:szCs w:val="24"/>
        </w:rPr>
      </w:pPr>
      <w:r w:rsidRPr="00D065DC">
        <w:rPr>
          <w:rFonts w:ascii="Times New Roman" w:hAnsi="Times New Roman" w:cs="Times New Roman"/>
          <w:sz w:val="24"/>
          <w:szCs w:val="24"/>
        </w:rPr>
        <w:t>Sigortacı ileride az çok ne kadar gerçekleşeceğini önceden tahmin ettiği bu hasarları karşılayabilmek için sigortalılardan prim toplayacaktır.  Dolayısıyla sigortalılardan öyle bir prim almalıdır ki ileride ne kadar gerçekleşeceğini az çok kestirebildiği hasarları tazmin edebilsin. Sigortacının sigortalısından talep edeceği prim tutarı bu dengenin [prim-tazminat dengesinin] sağlanabilmesi açısından kritik öneme sahiptir. Sigortacının tüm bireylerden aynı primleri alması mümkün değildir. Bu nedenle sigortacı, sigortalılarını belirli risk faktörlerine göre sınıflandırır ve sigara kullanıp kullanmaması dahi sigorta priminin diğer kişilerden farklılaşmasını sağlayacaktır.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Eğer Sigortacı Sigortalılarından  aktüeryal olarak hesaplanmış,  olması gerektiği kadar bir primi tahsil etmişse  bu noktada bir riskin ortaya çıkması normal şartlarda beklenmez.  Ancak doğal afetlerin,  sigorta suiistimallerinin veya sigorta bilinçsizliğinin yaşandığı toplumlarda;  gerçekleşen zararın beklenen zarardan çok daha fazla olması söz konusu olabilir. İşte Sigortacı için risk,  bu şekilde ortaya çıkar.  Fark edileceği üzere riskin tanımı zarar üzerinden ifade edilmiştir.  Bu noktada beklenen durum,  sigortacının bilimsel olarak belirlediği primi sigortalısından tahsil etmesidir.  Sigorta teorisine göre tahsil edilecek prim aktüeryal açıdan hesaplanır ve bu primde oynama yapılmaz.  Oysa uygulamada sigorta </w:t>
      </w:r>
      <w:r w:rsidRPr="00D065DC">
        <w:rPr>
          <w:rFonts w:ascii="Times New Roman" w:eastAsia="Times New Roman" w:hAnsi="Times New Roman" w:cs="Times New Roman"/>
          <w:color w:val="000000"/>
          <w:sz w:val="24"/>
          <w:szCs w:val="24"/>
          <w:lang w:eastAsia="tr-TR"/>
        </w:rPr>
        <w:lastRenderedPageBreak/>
        <w:t xml:space="preserve">şirketleri çoğu zaman büyük sigorta şirketleri ile rekabet edebilmek veya olaylar karşısındaki düşük risk algıları nedeniyle sigorta işlemlerini olması gerektiğinden daha az sigorta primleri ile gerçekleştirdikleri görülmektedir.  Dolayısıyla bu tür poliçelerde hasar meydana gelmesi durumunda prim- tazminat dengesi bozulacak ve Sigortacı için yine bir risk ortaya çıkacaktır.  Ancak tekrar ifade etmek gerekir ki,  sigortacılıkta primleri sabit olduğu dolayısıyla riskin ancak ve ancak zarardaki değişimden meydana geldiği varsayımı hâkimdir.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Sigortacı için riski bir örnekle ifade edelim.  Örneğin;  10.000 adet evin yangına karşı sigortalandığını farz edelim  ve her yıl yüzde bir oranında hasar gerçekleştiğini tahmin edelim. Bu durumda ortalama 100 ev yılda hasar görüyor demektir. Ancak bazı yıllar Bu sayı yukarıda belirttiğimiz nedenlerden dolayı 110'a çıkabilir. Bu durumda yüzde onluk bir sapma söz konusudur. Görüldüğü üzere risk, sigorta için temelde bir olasılıktan ibarettir. Daha açık bir ifadeyle,  gerçekleşen zararın,  beklenen zarardan sapması,  belirli bir olasılıkla ifade edilir.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 Sigortacılıkta risk kavramı hemen hemen tüm kaynaklarda ”riziko”  kavramıyla aynı anlamda kullanılmaktadır. Ancak Yukarıdaki tanımdan da anlaşılacağı üzere risk ile riziko arasında ufak bir ayrım bulunmaktadır.  Rizikoyu “ ortaya çıkması muhtemel bir tehlike” veya “zarar verebilme ihtimali olan olaylar”  olarak tanımlamak çok daha doğru olacaktır. Dolayısıyla riziko,  sigorta sözleşmesinde hasar ödenmesinde neden olabilecek tehlike veya olaylar şeklinde tanımlanırken;  risk bu tehlikelerin gerçekleşmesi sonucunda,  beklenen zarardan hangi oranda sapma gerçekleştiğini ifade eder.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2. Belirsizlik ve Risk İlişkisi</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Belirsizlik kavramı da çoğu zaman risk kavramıyla eş anlamlı kullanılmaktadır. Oysa bu iki kavram arasında da farklılıklar bulunmaktadır. Belirsizlik gelecekte ne olup ne olmayacağını ilişkin bilgi eksikliği nedeniyle ortaya çıkan şüphe durumudur. Dolayısıyla herhangi bir konu hakkında yargıya varmanın tam zıttı olarak tanımlanmaktadır. Örneğin, bir futbol takımının taraftarı olan bir kişinin, kendi takımının bu haftaki karşılaşmayı kazanacağından emin olamaması,  kişinin sonuç hakkında eksik bilgisinin olduğunu gösterir. Daha açık bir ifadeyle belirsizlik, basitçe, gelecek hakkındaki bilgi eksikliğinden dolayı ortaya çıkan psikolojik bir reaksiyondur. Bu noktada riskin varlığı,  yani kayıp olasılığının bulunması durumu,  bireylerde belirsizlik yaratacaktır.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 Belirsizlik kişinin bilgisine ve durumuna göre değişiklik gösterir.  Gerçek dünyada belli koşullar altında farklı bireyler için farklı durumlar olması muhtemeldir.  Örneğin,  bir kişinin kaybetme ihtimalinin olmadığı bir yerde kaybetme ihtimali olduğunu hayal ettiği bir durumda belirsizlik yaşaması mümkündür. Benzer şekilde, Bir bireyin riski maruziyetinin yaşanmadı durumda,  özel bir risk konusunda belirsizlik hissetmesi de olasıdır.  Dolayısıyla belirsizlik olsa da olmasa da bu durum riskini varlığını değiştirmez. Kayıp ihtimali olduğunda kayba maruz kalan kişi bu riskten haberdar olsa da olmasa da bir risk mevcuttur.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3. Risk Düzeyleri ve Zarar Olasılığı</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Bazı durumlarda,  riskin diğer durumlara göre daha fazla olduğu yadsınamaz bir gerçektir.  Çoğu zaman bir durumu tanımlarken daha fazla veya daha az risk taşıdığını biliriz. Sezgisel olarak,  yüksek kayıp ihtimali olan olayları,  küçük kayıp ihtimali olan olaylardan daha riskli şeklinde nitelendiririz. Bu sezgisel risk düzeyi kavramı,  bizim risk tanımımızla tutarlıdır. Ancak kavramını sadece sezgisel bir sürecin ürünü olarak değerlendirmek de yeterli olmayacaktır.  Bu noktada zarar olasılığı,  riskin boyutunu ifade etmesi anlamında önemlidir. Zarar olasılığı,  olayın hangi kesinlikle gerçekleşeceğine ilişkin olasılık olarak tanımlanır.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 Zarar olasılığı objektif ve sübjektif olarak iki kısımdan oluşur: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3.1 Objektif Olasılık</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Sınırsız sayıdaki gözlemin uzun dönem içerisindeki gerçekleşme sıklığı olarak tanımlanır. Objektif iki yolla belirlenir.  Birincisi tümdengelim varsayımı ile belirlenir. Örneğin yazı-tura olayın da buraya gelme olasılığı ½’dir.  Çünkü sadece bir yüz turadır.  Benzer şekilde zar atıldığında 6 gelme olasılığı da yine </w:t>
      </w:r>
      <w:r w:rsidRPr="00D065DC">
        <w:rPr>
          <w:rFonts w:ascii="Cambria Math" w:eastAsia="Times New Roman" w:hAnsi="Cambria Math" w:cs="Cambria Math"/>
          <w:color w:val="000000"/>
          <w:sz w:val="24"/>
          <w:szCs w:val="24"/>
          <w:lang w:eastAsia="tr-TR"/>
        </w:rPr>
        <w:t>⅙</w:t>
      </w:r>
      <w:r w:rsidRPr="00D065DC">
        <w:rPr>
          <w:rFonts w:ascii="Times New Roman" w:eastAsia="Times New Roman" w:hAnsi="Times New Roman" w:cs="Times New Roman"/>
          <w:color w:val="000000"/>
          <w:sz w:val="24"/>
          <w:szCs w:val="24"/>
          <w:lang w:eastAsia="tr-TR"/>
        </w:rPr>
        <w:t xml:space="preserve">’dır.  İkincisi ise tümevarım varsayımı ile gerçekleşir.   Örneğin 21 yaşındaki bir kişinin 26 yaşından önce ölme olasılığı mantıken pek akla gelmez ancak hayat sigortası şirketleri mortalite tabloları incelendiğinde 21 yaşındaki bir şahıs için ölüm olasılığı hesaplanabilmektedir. </w:t>
      </w:r>
    </w:p>
    <w:p w:rsidR="00710232" w:rsidRPr="00D065DC" w:rsidRDefault="00710232" w:rsidP="00710232">
      <w:pPr>
        <w:spacing w:line="276" w:lineRule="auto"/>
        <w:ind w:firstLine="709"/>
        <w:jc w:val="both"/>
        <w:rPr>
          <w:rFonts w:ascii="Times New Roman" w:hAnsi="Times New Roman" w:cs="Times New Roman"/>
          <w:sz w:val="24"/>
          <w:szCs w:val="24"/>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 xml:space="preserve">3.2. Sübjektif Olasılık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Sübjektif olasılık,  kişilerin kendilerine ilişkin olasılığı içermektedir. Örneğin doğum gününün şans getirdiğine inanan birinin bugünde piyango bileti alması durumunda kazanma olasılığı oldukça düşük bir olasılıktır.  Sübjektif olasılığı etkileyen birçok faktör vardır.  Bunlar yaş, cinsiyet, zekâ, eğitim veya alkol kullanımı olabilir. Sübjektif olasılık,  riskin algılanması bakımından objektif olasılıktan farklılık göstermektedir. Örneğin bir kumarhanede oyun oynayan bir kişi oyun makinesinin kolunu çevirdiğinde 3 limonun gelmesi olasılığı yüksek görebilir. Ancak 10 ayrı sembolün olduğunu düşündüğümüzde 3 limonun gelme olasılığı  daha düşüktür.  Bu sebeple objektif olasılığa göre tahmin etmek daha zordur.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4. Peril ve Hazard Kavramları</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Peril ve hazard kavramları,  uluslararası yazında ya sıklıkla kullanılmasına rağmen ulusal kaynaklarımıza tercümesi sırasında kavramsal ifade soruları yaşanmıştır. Bu iki kavramın  yakın anlamlı olması nedeniyle Türkçeleştirmek de güçlük çekilmiş ve İngilizce yazılışları esas alınmıştır. Ancak,  doğruyu söylemek gerekirse,  bu terimleri birbirinden ayrı tutturabilmek önemlidir.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4.1. Peril</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 Peril,  bir kaybın sebebi olarak tanımlanır.  Örneğin, yangın, fırtına, dolu veya hırsızlık eylemleri perile verilebilecek örneklerdir.  Dolayısıyla zararın ortaya çıkmasına </w:t>
      </w:r>
      <w:r w:rsidRPr="00D065DC">
        <w:rPr>
          <w:rFonts w:ascii="Times New Roman" w:eastAsia="Times New Roman" w:hAnsi="Times New Roman" w:cs="Times New Roman"/>
          <w:color w:val="000000"/>
          <w:sz w:val="24"/>
          <w:szCs w:val="24"/>
          <w:lang w:eastAsia="tr-TR"/>
        </w:rPr>
        <w:lastRenderedPageBreak/>
        <w:t xml:space="preserve">neden olan olayları Peril olarak tanımlamaktayız.  Eğer yangında bir ev yanmışsa burada Peril yangındır. Biri birden fazla etken olabilir örneğin yıldırım, yangın, fırtına, deprem veya hırsızlık riskleri, bir menfaat üzerinde hasar yaratıyorsa,   yani risk gerçekleşiyorsa,  bu noktada mevcut riskler için Peril tanımlaması yapabiliriz.  Dolayısıyla Peril kavramı riskin gerçekleşmesi durumunda ortaya çıkan bir niteliktedir.  Diğer yandan Risk,  gerçekleşsin veya gerçekleşmesin toplumsal yaşamda sürekli var olan bir durumdur.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4.2. Hazard</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Hazard kelimesi,  perilden doğan kaybı yaratan veya kaybı arttıran durumu belirtmek için kullanılır. Bir şeyin hem peril hem hazard olarak nitelendirilmesi mümkündür. Örneğin;  hastalık ekonomik kayba sebep oluyorsa,  burada hastalık Perildir. Ancak hastalık zamanı kişinin sağlık durumunun ağırlaşmasına sebep olarak ölüm riskini ortaya çıkarıyorsa,  hastalık hazard olarak tanımlanır.  Özetle hazard kavramı zararın gerçekleşme olasılığını arttıran koşullardır.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 Yazında 4 önemli hazard türü bulunmaktadır. Bunlar;</w:t>
      </w:r>
    </w:p>
    <w:p w:rsidR="00710232" w:rsidRPr="00D065DC" w:rsidRDefault="00710232" w:rsidP="00710232">
      <w:pPr>
        <w:numPr>
          <w:ilvl w:val="0"/>
          <w:numId w:val="2"/>
        </w:numPr>
        <w:spacing w:after="0" w:line="276" w:lineRule="auto"/>
        <w:ind w:left="1440"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Fiziksel Hazard</w:t>
      </w:r>
    </w:p>
    <w:p w:rsidR="00710232" w:rsidRPr="00D065DC" w:rsidRDefault="00710232" w:rsidP="00710232">
      <w:pPr>
        <w:numPr>
          <w:ilvl w:val="0"/>
          <w:numId w:val="2"/>
        </w:numPr>
        <w:spacing w:after="0" w:line="276" w:lineRule="auto"/>
        <w:ind w:left="1440"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Ahlaki Hazard</w:t>
      </w:r>
    </w:p>
    <w:p w:rsidR="00710232" w:rsidRPr="00D065DC" w:rsidRDefault="00710232" w:rsidP="00710232">
      <w:pPr>
        <w:numPr>
          <w:ilvl w:val="0"/>
          <w:numId w:val="2"/>
        </w:numPr>
        <w:spacing w:after="0" w:line="276" w:lineRule="auto"/>
        <w:ind w:left="1440"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İhmal esaslı Hazard</w:t>
      </w:r>
    </w:p>
    <w:p w:rsidR="00710232" w:rsidRPr="00D065DC" w:rsidRDefault="00710232" w:rsidP="00710232">
      <w:pPr>
        <w:numPr>
          <w:ilvl w:val="0"/>
          <w:numId w:val="2"/>
        </w:numPr>
        <w:spacing w:after="0" w:line="276" w:lineRule="auto"/>
        <w:ind w:left="1440"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Legal Hazard</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 xml:space="preserve">Fiziksel Hazard; </w:t>
      </w:r>
      <w:r w:rsidRPr="00D065DC">
        <w:rPr>
          <w:rFonts w:ascii="Times New Roman" w:eastAsia="Times New Roman" w:hAnsi="Times New Roman" w:cs="Times New Roman"/>
          <w:color w:val="000000"/>
          <w:sz w:val="24"/>
          <w:szCs w:val="24"/>
          <w:lang w:eastAsia="tr-TR"/>
        </w:rPr>
        <w:t xml:space="preserve">Hasarın gerçekleşme olasılığını arttıran fiziksel koşullardır. Doğa koşullarına bağlı olarak ortaya çıkan bu tehlikeler eğer ki hasarın şiddetini veya sıklığını arttırıcı bir etki sağlıyorsa fiziksel Hazard olarak tanımlanabilir.  Örneğin buzlu yollar araçların kaza yapmak sıklığını arttırdığı gibi hasarın şiddetini de arttırır veya kusurlu bir kilit sistemi hırsızlık riskini aynı şekilde arttıracaktır.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Ahlaki Hazard;  </w:t>
      </w:r>
      <w:r w:rsidRPr="00D065DC">
        <w:rPr>
          <w:rFonts w:ascii="Times New Roman" w:eastAsia="Times New Roman" w:hAnsi="Times New Roman" w:cs="Times New Roman"/>
          <w:color w:val="000000"/>
          <w:sz w:val="24"/>
          <w:szCs w:val="24"/>
          <w:lang w:eastAsia="tr-TR"/>
        </w:rPr>
        <w:t>Kişilerin karakter bozukluklarından,  art niyetli davranışlarından ve dürüst olmamalarından ötürü hasarın şiddetinin veya sıklığının artmasıdır.  Ölmeyi bir şahsın kaza yapmadığı halde sigortacıdan tazminat almak amacıyla kaza süsü vermesi veya hasarı yüksek gösterme çalışması ahlaki hazard’dır.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Ahlaki Hazard sigortacılık sisteminde kontrol edilmesi güç bir etkendir.  Özellikle ülkemizde sigorta şirketlerinin tamamına yakınının,  son yıllarda Kaza Sigortalarında zarar etmesinde ahlaki hazardın payının da olduğu bilinmektedir. Zira trafik kazalarında polisin devre dışı bırakılıp maddi hasarlı trafik kazası tespit tutanağını taraflarda doldurulması uygulaması,  özellikle alkollü kazaların kontrol altına alınmasına yol açmıştır.  Benzer şekilde otomobil camında onarılabilir hasarı olan bir kişinin,  camdaki hasarı bilerek büyüterek hasarın şiddetini arttırıcı eylemleri ahlaki hazarda örnek olarak gösterilebilir. Dürüst olmayan sigortalıların bu davranışları sebebiyle sigorta primleri sonraki yıllarda herkes için yüksek tutulmaktadır.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lastRenderedPageBreak/>
        <w:t xml:space="preserve">Sigortacılar ahlaki hazard’ı  kontrol edebilmek için risk analizi sürecini titizlikle sürdürürler.  Ayrıca poliçeye muafiyet, bekleme süreleri,  kapsam dışı haller veya özel şartlar ekleyerek bu hazard türünü kontrol altına almaya çalışırlar.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 xml:space="preserve">İhmal Esaslı Hazard: </w:t>
      </w:r>
      <w:r w:rsidRPr="00D065DC">
        <w:rPr>
          <w:rFonts w:ascii="Times New Roman" w:eastAsia="Times New Roman" w:hAnsi="Times New Roman" w:cs="Times New Roman"/>
          <w:bCs/>
          <w:color w:val="000000"/>
          <w:sz w:val="24"/>
          <w:szCs w:val="24"/>
          <w:lang w:eastAsia="tr-TR"/>
        </w:rPr>
        <w:t>İ</w:t>
      </w:r>
      <w:r w:rsidRPr="00D065DC">
        <w:rPr>
          <w:rFonts w:ascii="Times New Roman" w:eastAsia="Times New Roman" w:hAnsi="Times New Roman" w:cs="Times New Roman"/>
          <w:color w:val="000000"/>
          <w:sz w:val="24"/>
          <w:szCs w:val="24"/>
          <w:lang w:eastAsia="tr-TR"/>
        </w:rPr>
        <w:t>hmal Esaslı Hazard,  ahlaki hasarın tersine kişinin dikkatsizliği veya aldırmazlık sonucunda zararın yaşanması anlamına gelir.  Bu bakımdan içinde bir kasıt unsuru taşımamakla birlikte kişilerin tamamen ihmali neticesinde hasarın şiddetinde veya sıklığında bir artış olmasıdır.  Örneğin evinin kapısını kilitlemeden evden çıkan bir kişi,  hırsızlık riskini arttırmış olacaktır.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 xml:space="preserve">Yasal Hazard: </w:t>
      </w:r>
      <w:r w:rsidRPr="00D065DC">
        <w:rPr>
          <w:rFonts w:ascii="Times New Roman" w:eastAsia="Times New Roman" w:hAnsi="Times New Roman" w:cs="Times New Roman"/>
          <w:color w:val="000000"/>
          <w:sz w:val="24"/>
          <w:szCs w:val="24"/>
          <w:lang w:eastAsia="tr-TR"/>
        </w:rPr>
        <w:t xml:space="preserve"> Yasal Hazard,  bir ülkedeki hukuki sistemden dolayı,  hasarın sıklığı ve şiddetindeki artış olarak tanımlanır.  Uyuşturucu kullanımının bazı ülkelerde serbest olması kişilerin yaşam sürelerini etkileyebilmektedir.  Özellikle Hayat sigortaları için düşündüğümüzde,  sigortacıların kontrol edemediği sorunlar yaratabilmektedir.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4F7CE4">
      <w:pPr>
        <w:spacing w:after="0" w:line="276" w:lineRule="auto"/>
        <w:ind w:firstLine="708"/>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5. Risk Türleri</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Risk kavramı yarattığı etki anlamında farklı iş kolları ve meslekler için farklı sınıflandırmalara tabi olmuştur.  Sigortacılık Endüstrisi,  özellikle gelişmiş ülkelerde finans sistemi çok önemli bir ayağını oluşturması nedeniyle bu finansal risklerin tehdidi altındadır.  Sadece Sigortacılık sistemini dikkate alındığında dahi birçok kaynağın risk türlerini finansal sisteminin dışında da kavramsallaştırdıklarını görmekteyiz.  Bu nedenle öncelikle genel anlamda finansal risk türlerini daha sonrada sigortacılık açısından genel geçer nitelikte olan Yalın-Spekülatif  risk ayrımına değineceğiz.  Bunun yanı sıra yine birçok kaynak finansal riskleri sistematik- sistematik olmayan risk türleri şeklinde kavramsallaştırmaktadır.  Bu ayrım da sıklıkla kabul görmüş bir ayrım olmasına rağmen finansal risk türlerini işletmeler üzerindeki makro ve mikro etkileri kapsamında sınıflandırılmış bir görünüme sahiptir.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numPr>
          <w:ilvl w:val="0"/>
          <w:numId w:val="3"/>
        </w:numPr>
        <w:spacing w:after="0" w:line="276" w:lineRule="auto"/>
        <w:ind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Finansal ve Kurumsal Risk Türleri</w:t>
      </w:r>
    </w:p>
    <w:p w:rsidR="00710232" w:rsidRPr="00D065DC" w:rsidRDefault="00710232" w:rsidP="00710232">
      <w:pPr>
        <w:numPr>
          <w:ilvl w:val="0"/>
          <w:numId w:val="3"/>
        </w:numPr>
        <w:spacing w:after="0" w:line="276" w:lineRule="auto"/>
        <w:ind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Yalın ve Spekülatif Risk Türleri</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4F7CE4">
      <w:pPr>
        <w:spacing w:after="0" w:line="276" w:lineRule="auto"/>
        <w:ind w:firstLine="708"/>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5.1. Finansal Riskler- Kurumsal Riskler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İşletmelerin finansal varlıkların sahip olması,  belirli bir risk üstlenmeyi de beraberinde getirmektedir.  Bir finansal varlığın taşıdığı Risk,  ancak belirlenen risk düzeyinde,  beklenen getirisi söz konusu riski,  telafi edebildiği takdirde kabul edilebilirdir.  Finansal kurumlar da finansal varlık ve yükümlülüklerini, risk/getiri amaçlarına en uygun şekilde,  yönlendirebildikleri takdirde başarılı performansa ulaşabilirler.  Bu nedenle risklerin kapsamlı ve açık olarak tanımlanması,  ölçülmesi ve yönetilmesi birçok işletme için stratejik önem taşımaktadır. </w:t>
      </w:r>
    </w:p>
    <w:p w:rsidR="00710232" w:rsidRPr="00D065DC" w:rsidRDefault="00710232" w:rsidP="00710232">
      <w:pPr>
        <w:spacing w:line="276" w:lineRule="auto"/>
        <w:ind w:firstLine="709"/>
        <w:jc w:val="both"/>
        <w:rPr>
          <w:rFonts w:ascii="Times New Roman" w:hAnsi="Times New Roman" w:cs="Times New Roman"/>
          <w:sz w:val="24"/>
          <w:szCs w:val="24"/>
        </w:rPr>
      </w:pPr>
    </w:p>
    <w:p w:rsidR="00710232" w:rsidRPr="00D065DC" w:rsidRDefault="00710232" w:rsidP="00710232">
      <w:pPr>
        <w:spacing w:line="276" w:lineRule="auto"/>
        <w:ind w:firstLine="709"/>
        <w:jc w:val="both"/>
        <w:rPr>
          <w:rFonts w:ascii="Times New Roman" w:hAnsi="Times New Roman" w:cs="Times New Roman"/>
          <w:sz w:val="24"/>
          <w:szCs w:val="24"/>
        </w:rPr>
      </w:pPr>
    </w:p>
    <w:p w:rsidR="00710232" w:rsidRPr="00D065DC" w:rsidRDefault="00710232" w:rsidP="00710232">
      <w:pPr>
        <w:spacing w:after="0" w:line="276" w:lineRule="auto"/>
        <w:ind w:firstLine="709"/>
        <w:jc w:val="both"/>
        <w:textAlignment w:val="baseline"/>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 xml:space="preserve">A. </w:t>
      </w:r>
      <w:r w:rsidRPr="00D065DC">
        <w:rPr>
          <w:rFonts w:ascii="Times New Roman" w:eastAsia="Times New Roman" w:hAnsi="Times New Roman" w:cs="Times New Roman"/>
          <w:b/>
          <w:bCs/>
          <w:color w:val="000000"/>
          <w:sz w:val="24"/>
          <w:szCs w:val="24"/>
          <w:lang w:eastAsia="tr-TR"/>
        </w:rPr>
        <w:t>Finansal Riskler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4F7CE4" w:rsidP="004F7CE4">
      <w:pPr>
        <w:spacing w:after="0" w:line="276"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 xml:space="preserve">1. </w:t>
      </w:r>
      <w:r w:rsidR="00710232" w:rsidRPr="00D065DC">
        <w:rPr>
          <w:rFonts w:ascii="Times New Roman" w:eastAsia="Times New Roman" w:hAnsi="Times New Roman" w:cs="Times New Roman"/>
          <w:b/>
          <w:bCs/>
          <w:color w:val="000000"/>
          <w:sz w:val="24"/>
          <w:szCs w:val="24"/>
          <w:lang w:eastAsia="tr-TR"/>
        </w:rPr>
        <w:t xml:space="preserve">Piyasa Riski: </w:t>
      </w:r>
      <w:r w:rsidR="00710232" w:rsidRPr="00D065DC">
        <w:rPr>
          <w:rFonts w:ascii="Times New Roman" w:eastAsia="Times New Roman" w:hAnsi="Times New Roman" w:cs="Times New Roman"/>
          <w:color w:val="000000"/>
          <w:sz w:val="24"/>
          <w:szCs w:val="24"/>
          <w:lang w:eastAsia="tr-TR"/>
        </w:rPr>
        <w:t>Bilanço içi ve bilanço dışı hesaplardan tutulan pozisyonlarda,  finansal piyasadaki dalgalanmalardan kaynaklanan faiz,  kur ve hisse senedi fiyat değişimlerini bağlı olarak ortaya çıkan faiz oranı riski,  hisse senedi pozisyon riski ve kur riski gibi riskler nedeniyle zarar etme ihtimalidir. Dolayısıyla mevcut bir varlığın ileri bir tarihte ki piyasa değerinin belirsizliği olarak tanımlanır.  Piyasalardaki dalgalanmalar sonucunda yatırım getirilerinde meydana gelen değişimlerin bütünü olup içinde faiz riski ve hisse senedi riski gibi riskleri barındırır.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4F7CE4" w:rsidRDefault="00710232" w:rsidP="004F7CE4">
      <w:pPr>
        <w:pStyle w:val="ListeParagraf"/>
        <w:numPr>
          <w:ilvl w:val="0"/>
          <w:numId w:val="4"/>
        </w:numPr>
        <w:spacing w:after="0" w:line="276" w:lineRule="auto"/>
        <w:jc w:val="both"/>
        <w:textAlignment w:val="baseline"/>
        <w:rPr>
          <w:rFonts w:ascii="Times New Roman" w:eastAsia="Times New Roman" w:hAnsi="Times New Roman" w:cs="Times New Roman"/>
          <w:color w:val="000000"/>
          <w:sz w:val="24"/>
          <w:szCs w:val="24"/>
          <w:lang w:eastAsia="tr-TR"/>
        </w:rPr>
      </w:pPr>
      <w:r w:rsidRPr="004F7CE4">
        <w:rPr>
          <w:rFonts w:ascii="Times New Roman" w:eastAsia="Times New Roman" w:hAnsi="Times New Roman" w:cs="Times New Roman"/>
          <w:b/>
          <w:bCs/>
          <w:color w:val="000000"/>
          <w:sz w:val="24"/>
          <w:szCs w:val="24"/>
          <w:lang w:eastAsia="tr-TR"/>
        </w:rPr>
        <w:t xml:space="preserve">Kur Riski: </w:t>
      </w:r>
      <w:r w:rsidRPr="004F7CE4">
        <w:rPr>
          <w:rFonts w:ascii="Times New Roman" w:eastAsia="Times New Roman" w:hAnsi="Times New Roman" w:cs="Times New Roman"/>
          <w:color w:val="000000"/>
          <w:sz w:val="24"/>
          <w:szCs w:val="24"/>
          <w:lang w:eastAsia="tr-TR"/>
        </w:rPr>
        <w:t xml:space="preserve">Kur riski,  döviz kurlarında meydana gelen beklenmedik değişimlerin,  etkisine açık olan kişi ve kuruluşların nakit akımlarında olumsuz bir değişme yol açması durumudur.  Başka bir ifadeyle,  işletmelerin kontrolü dışında gerçekleşen döviz kurlarındaki dalgalanmalar ve dövizin ulusal paraya çevrilmesi nedeniyle işletmelerin finansal yapısında meydana gelebilecek olası zararlardır.  Döviz kurunda meydana gelen artış,  aslında ülkenin ödemeler dengesinde meydana gelen dengesizliğin sonucu ortaya çıkan enflasyon durumudur.  Yatırımcı,  yatırımlarını değerlendirirken en azından enflasyon oranındaki artış kadar getiri beklentisi içindedir. </w:t>
      </w:r>
    </w:p>
    <w:p w:rsidR="00710232" w:rsidRPr="004F7CE4" w:rsidRDefault="00710232" w:rsidP="004F7CE4">
      <w:pPr>
        <w:pStyle w:val="ListeParagraf"/>
        <w:numPr>
          <w:ilvl w:val="0"/>
          <w:numId w:val="4"/>
        </w:numPr>
        <w:spacing w:after="0" w:line="276" w:lineRule="auto"/>
        <w:jc w:val="both"/>
        <w:textAlignment w:val="baseline"/>
        <w:rPr>
          <w:rFonts w:ascii="Times New Roman" w:eastAsia="Times New Roman" w:hAnsi="Times New Roman" w:cs="Times New Roman"/>
          <w:color w:val="000000"/>
          <w:sz w:val="24"/>
          <w:szCs w:val="24"/>
          <w:lang w:eastAsia="tr-TR"/>
        </w:rPr>
      </w:pPr>
      <w:r w:rsidRPr="004F7CE4">
        <w:rPr>
          <w:rFonts w:ascii="Times New Roman" w:eastAsia="Times New Roman" w:hAnsi="Times New Roman" w:cs="Times New Roman"/>
          <w:b/>
          <w:bCs/>
          <w:color w:val="000000"/>
          <w:sz w:val="24"/>
          <w:szCs w:val="24"/>
          <w:lang w:eastAsia="tr-TR"/>
        </w:rPr>
        <w:t xml:space="preserve">Hisse senedi fiyat riski: </w:t>
      </w:r>
      <w:r w:rsidRPr="004F7CE4">
        <w:rPr>
          <w:rFonts w:ascii="Times New Roman" w:eastAsia="Times New Roman" w:hAnsi="Times New Roman" w:cs="Times New Roman"/>
          <w:color w:val="000000"/>
          <w:sz w:val="24"/>
          <w:szCs w:val="24"/>
          <w:lang w:eastAsia="tr-TR"/>
        </w:rPr>
        <w:t xml:space="preserve">Finansal kurumların,  alım satım hesapları içinde yer alan hisse senedi pozisyon durumuna bağlı olarak hisse senedi fiyatlarındaki hareketler nedeniyle maruz kalabilecekleri zarar olasılığını ifade eder. Hisse senedi piyasaları her zaman sabit getirili menkul kıymet piyasaları ya da döviz piyasalarına göre daha fazla dalgalanma gösterir. </w:t>
      </w:r>
    </w:p>
    <w:p w:rsidR="00710232" w:rsidRPr="004F7CE4" w:rsidRDefault="00710232" w:rsidP="004F7CE4">
      <w:pPr>
        <w:pStyle w:val="ListeParagraf"/>
        <w:numPr>
          <w:ilvl w:val="0"/>
          <w:numId w:val="5"/>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4F7CE4">
        <w:rPr>
          <w:rFonts w:ascii="Times New Roman" w:eastAsia="Times New Roman" w:hAnsi="Times New Roman" w:cs="Times New Roman"/>
          <w:b/>
          <w:bCs/>
          <w:color w:val="000000"/>
          <w:sz w:val="24"/>
          <w:szCs w:val="24"/>
          <w:lang w:eastAsia="tr-TR"/>
        </w:rPr>
        <w:t xml:space="preserve">Faiz oranı riski: </w:t>
      </w:r>
      <w:r w:rsidRPr="004F7CE4">
        <w:rPr>
          <w:rFonts w:ascii="Times New Roman" w:eastAsia="Times New Roman" w:hAnsi="Times New Roman" w:cs="Times New Roman"/>
          <w:color w:val="000000"/>
          <w:sz w:val="24"/>
          <w:szCs w:val="24"/>
          <w:lang w:eastAsia="tr-TR"/>
        </w:rPr>
        <w:t> Faiz oranlarındaki hareketler nedeniyle yatırım fonunun  pozisyonuna bağlı olarak,  maruz kalabileceği zarar olasılığıdır.  Finansal piyasalarda bu riskin kabul edilmesi oldukça doğaldır ve bu durum karlılığın ve hisse değerindeki artışın önemli bir nedeni olabilir.  Ancak,  aşırı faiz riski,  işletme gelirleri ve sermaye tabanı için büyük bir tehdit oluşturabilir.  Faiz oranları dalgalandığın da finansal kuruluşların aktif ve pasif kalemleri ile birlikte gelir ve giderleri de değişir.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color w:val="000000"/>
          <w:sz w:val="24"/>
          <w:szCs w:val="24"/>
          <w:lang w:eastAsia="tr-TR"/>
        </w:rPr>
        <w:t xml:space="preserve">2. </w:t>
      </w:r>
      <w:r w:rsidRPr="00D065DC">
        <w:rPr>
          <w:rFonts w:ascii="Times New Roman" w:eastAsia="Times New Roman" w:hAnsi="Times New Roman" w:cs="Times New Roman"/>
          <w:b/>
          <w:bCs/>
          <w:color w:val="000000"/>
          <w:sz w:val="24"/>
          <w:szCs w:val="24"/>
          <w:lang w:eastAsia="tr-TR"/>
        </w:rPr>
        <w:t xml:space="preserve">Likidite Riski: </w:t>
      </w:r>
      <w:r w:rsidRPr="00D065DC">
        <w:rPr>
          <w:rFonts w:ascii="Times New Roman" w:eastAsia="Times New Roman" w:hAnsi="Times New Roman" w:cs="Times New Roman"/>
          <w:color w:val="000000"/>
          <w:sz w:val="24"/>
          <w:szCs w:val="24"/>
          <w:lang w:eastAsia="tr-TR"/>
        </w:rPr>
        <w:t xml:space="preserve">Likidite riski,  işletmenin yükümlülüklerini yerine getirecek likiditeye sahip olmaması durumunu ifade eder. Diğer bir ifade ile  sahip olunan varlıkların nakit talebini karşılayamama riskidir.   Bu Risk özellikle işletmenin nakde ihtiyaç duyulduğu zaman,  varlıkların satılamaması ve paraya çevrilememesinden ortaya çıkmaktadır. Likidite riski,  faiz oranı ve kredi risklerinden yüksek düzeyde etkilenir.  Örneğin,  faiz oranlarının düşmesi,  vatandaşın sahip olduğu nakit değerleri bankaya yatırmamalarına ve hatta bankalardan çekmelerine yol açabilmektedir. Eğer ki bu durum banka için öngörülemeyen bir durumsa,  banka çok sayıda kişinin para çekme isteğini karşılayamayacak duruma gelebilir ve sonuçta likidite sıkışıklığı yaşanabilir.  Bir başka örnek vermek gerekirse,  bir firmaya büyük miktarda kredi kullandıran banka,  firmanın bu krediyi ödeyememesi durumunda,  kendisi de dikkat sıkıntısına düşecektir.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48448D">
        <w:rPr>
          <w:rFonts w:ascii="Times New Roman" w:eastAsia="Times New Roman" w:hAnsi="Times New Roman" w:cs="Times New Roman"/>
          <w:b/>
          <w:color w:val="000000"/>
          <w:sz w:val="24"/>
          <w:szCs w:val="24"/>
          <w:lang w:eastAsia="tr-TR"/>
        </w:rPr>
        <w:lastRenderedPageBreak/>
        <w:t>3.</w:t>
      </w:r>
      <w:r>
        <w:rPr>
          <w:rFonts w:ascii="Times New Roman" w:eastAsia="Times New Roman" w:hAnsi="Times New Roman" w:cs="Times New Roman"/>
          <w:color w:val="000000"/>
          <w:sz w:val="24"/>
          <w:szCs w:val="24"/>
          <w:lang w:eastAsia="tr-TR"/>
        </w:rPr>
        <w:t xml:space="preserve"> </w:t>
      </w:r>
      <w:r w:rsidRPr="00D065DC">
        <w:rPr>
          <w:rFonts w:ascii="Times New Roman" w:eastAsia="Times New Roman" w:hAnsi="Times New Roman" w:cs="Times New Roman"/>
          <w:b/>
          <w:bCs/>
          <w:color w:val="000000"/>
          <w:sz w:val="24"/>
          <w:szCs w:val="24"/>
          <w:lang w:eastAsia="tr-TR"/>
        </w:rPr>
        <w:t xml:space="preserve">Kredi Riski: </w:t>
      </w:r>
      <w:r w:rsidRPr="00D065DC">
        <w:rPr>
          <w:rFonts w:ascii="Times New Roman" w:eastAsia="Times New Roman" w:hAnsi="Times New Roman" w:cs="Times New Roman"/>
          <w:color w:val="000000"/>
          <w:sz w:val="24"/>
          <w:szCs w:val="24"/>
          <w:lang w:eastAsia="tr-TR"/>
        </w:rPr>
        <w:t xml:space="preserve"> En bilinen tanımıyla kredi riski;  herhangi bir finansal işlendi taraflardan birinin işlemin diğer tarafına olan yükümlülüklerini yerine getirememe olasılığını ifade eder.  Banka ne zaman bir varlık edinse,  yükümlülük sahibinin (borç alanın)  anapara ve faiz ödemelerinin gerçekleştirilmemesi olasılığı ile karşı karşıyadır.  Kredi riski,  bu ödemelerin yapılmaması nedeniyle banka net karı ve piyasa değerinde oluşabilecek potansiyel değişimlerdir.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B. Kurumsal Riskler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textAlignment w:val="baseline"/>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1. </w:t>
      </w:r>
      <w:r w:rsidRPr="00D065DC">
        <w:rPr>
          <w:rFonts w:ascii="Times New Roman" w:eastAsia="Times New Roman" w:hAnsi="Times New Roman" w:cs="Times New Roman"/>
          <w:b/>
          <w:bCs/>
          <w:color w:val="000000"/>
          <w:sz w:val="24"/>
          <w:szCs w:val="24"/>
          <w:lang w:eastAsia="tr-TR"/>
        </w:rPr>
        <w:t xml:space="preserve">Ülke (politik) Riski: </w:t>
      </w:r>
      <w:r w:rsidRPr="00D065DC">
        <w:rPr>
          <w:rFonts w:ascii="Times New Roman" w:eastAsia="Times New Roman" w:hAnsi="Times New Roman" w:cs="Times New Roman"/>
          <w:color w:val="000000"/>
          <w:sz w:val="24"/>
          <w:szCs w:val="24"/>
          <w:lang w:eastAsia="tr-TR"/>
        </w:rPr>
        <w:t xml:space="preserve">Yapılan yatırımların,  bir ülkedeki siyasal,  ekonomik ve sosyal istikrarsızlıklar nedeni ile geri dönmemesi olasılığının oluşturduğu risktir.  Bu nedenle siyasi ve politik istikrarsızlık içindeki ülkelere gerçekleştirilen işletme yatırımları,  beklenen faydanın geri alınıp alınamaması anlamında bir risk yaratacaktır.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4F7CE4" w:rsidP="004F7CE4">
      <w:pPr>
        <w:spacing w:after="0" w:line="276" w:lineRule="auto"/>
        <w:ind w:firstLine="709"/>
        <w:textAlignment w:val="baseline"/>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2. </w:t>
      </w:r>
      <w:r w:rsidR="00710232" w:rsidRPr="00D065DC">
        <w:rPr>
          <w:rFonts w:ascii="Times New Roman" w:eastAsia="Times New Roman" w:hAnsi="Times New Roman" w:cs="Times New Roman"/>
          <w:b/>
          <w:bCs/>
          <w:color w:val="000000"/>
          <w:sz w:val="24"/>
          <w:szCs w:val="24"/>
          <w:lang w:eastAsia="tr-TR"/>
        </w:rPr>
        <w:t xml:space="preserve">Operasyonel Risk: </w:t>
      </w:r>
      <w:r w:rsidR="00710232" w:rsidRPr="00D065DC">
        <w:rPr>
          <w:rFonts w:ascii="Times New Roman" w:eastAsia="Times New Roman" w:hAnsi="Times New Roman" w:cs="Times New Roman"/>
          <w:color w:val="000000"/>
          <w:sz w:val="24"/>
          <w:szCs w:val="24"/>
          <w:lang w:eastAsia="tr-TR"/>
        </w:rPr>
        <w:t> Operasyonel risk,  iç süreçlerdeki başarısızlıklardan,  çalışanların hataları veya sahtekârlıklarından  veya işletme içindeki sistemi tutarsızlıklarından kaynaklanan dolaylı veya dolaysız olarak zarar edilmesi durumunu ifade etmektedir.  Bu nedenle,  işletme içi kontrollerdeki aksamalar sonucu hata ve usulsüzlüklerin gözden kaçması,  İşletme yönetimi ve personeli tarafından zaman ve koşullara uygun hareket edilmemesi,  işletme yönetimindeki hatalar,  bilgi teknolojisi sistemlerindeki hata ve aksamalar ile deprem,  yangın,  sel gibi felaketlerden kaynaklanabilecek kayıpları ya da zarara uğrama ihtimalini ifade etmektedir.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4F7CE4" w:rsidRDefault="00710232" w:rsidP="004F7CE4">
      <w:pPr>
        <w:pStyle w:val="ListeParagraf"/>
        <w:numPr>
          <w:ilvl w:val="0"/>
          <w:numId w:val="6"/>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4F7CE4">
        <w:rPr>
          <w:rFonts w:ascii="Times New Roman" w:eastAsia="Times New Roman" w:hAnsi="Times New Roman" w:cs="Times New Roman"/>
          <w:b/>
          <w:bCs/>
          <w:color w:val="000000"/>
          <w:sz w:val="24"/>
          <w:szCs w:val="24"/>
          <w:lang w:eastAsia="tr-TR"/>
        </w:rPr>
        <w:t xml:space="preserve">Personel Riski: </w:t>
      </w:r>
      <w:r w:rsidRPr="004F7CE4">
        <w:rPr>
          <w:rFonts w:ascii="Times New Roman" w:eastAsia="Times New Roman" w:hAnsi="Times New Roman" w:cs="Times New Roman"/>
          <w:color w:val="000000"/>
          <w:sz w:val="24"/>
          <w:szCs w:val="24"/>
          <w:lang w:eastAsia="tr-TR"/>
        </w:rPr>
        <w:t xml:space="preserve">İşletme yönetiminin ve personelin yetersizliğinden,  ihmalinden,  görevlerini unutmalarında ya da kötüye kullanmalarından veya kasıtlı olarak suç sayılan eylemleri gerçekleştirmelerinden kaynaklanan risklerdir.  Örneğin işletme yönetiminin limitleri aşarak ve yeterli güvence almadan kredi açması,  gerekli incelemeleri yapmadan başka teşebbüslere iştirak etmesi,  teknolojik yenilikleri işletmeye adapte edememesi, Değişime ayak uyduramaması,  ürün ve hizmet personelin yolsuzluk,  hırsızlık ve sahtekârlık yapması,  emirleri dikkate almaması veya kurallara aykırı olarak yerine getirmesi,  bilerek işi engellemesi,  kötü niyetli davranması gibi hususlar personel riski kapsamında değerlendirilebilir. </w:t>
      </w:r>
    </w:p>
    <w:p w:rsidR="00710232" w:rsidRPr="004F7CE4" w:rsidRDefault="00710232" w:rsidP="004F7CE4">
      <w:pPr>
        <w:pStyle w:val="ListeParagraf"/>
        <w:numPr>
          <w:ilvl w:val="0"/>
          <w:numId w:val="6"/>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4F7CE4">
        <w:rPr>
          <w:rFonts w:ascii="Times New Roman" w:eastAsia="Times New Roman" w:hAnsi="Times New Roman" w:cs="Times New Roman"/>
          <w:b/>
          <w:bCs/>
          <w:color w:val="000000"/>
          <w:sz w:val="24"/>
          <w:szCs w:val="24"/>
          <w:lang w:eastAsia="tr-TR"/>
        </w:rPr>
        <w:t xml:space="preserve">Yönetim Riski: </w:t>
      </w:r>
      <w:r w:rsidRPr="004F7CE4">
        <w:rPr>
          <w:rFonts w:ascii="Times New Roman" w:eastAsia="Times New Roman" w:hAnsi="Times New Roman" w:cs="Times New Roman"/>
          <w:color w:val="000000"/>
          <w:sz w:val="24"/>
          <w:szCs w:val="24"/>
          <w:lang w:eastAsia="tr-TR"/>
        </w:rPr>
        <w:t> Yöneticilerin etkin olmayan karar biçiminin hissedarlara,  şirkete veya şirketin bağlı olduğu gruba zarar verme riski olarak tanımlanır.  Her işletmenin etkin bir şekilde yönetilmesi her zaman mümkün olmayabilir.  İşletme yönetiminin yapacağı hatalar işletmeyi direkt etkileyeceğinden yönetim riski yatırımcının,  işletmenin verimliliği hakkında bilgi edinirken yararlanacağı önemli bir ölçüt olacaktır.  İşletme yönetiminin alacığı her karar,  yönetim anlayışı,  kararları uygulama kararlılığı işletmenin gelişmesi ve büyümesi üzerinde olumlu- olumsuz etki yapacaktır.</w:t>
      </w:r>
    </w:p>
    <w:p w:rsidR="00710232" w:rsidRPr="004F7CE4" w:rsidRDefault="00710232" w:rsidP="004F7CE4">
      <w:pPr>
        <w:pStyle w:val="ListeParagraf"/>
        <w:numPr>
          <w:ilvl w:val="0"/>
          <w:numId w:val="6"/>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4F7CE4">
        <w:rPr>
          <w:rFonts w:ascii="Times New Roman" w:eastAsia="Times New Roman" w:hAnsi="Times New Roman" w:cs="Times New Roman"/>
          <w:b/>
          <w:bCs/>
          <w:color w:val="000000"/>
          <w:sz w:val="24"/>
          <w:szCs w:val="24"/>
          <w:lang w:eastAsia="tr-TR"/>
        </w:rPr>
        <w:t xml:space="preserve">Teknolojik Riskler: </w:t>
      </w:r>
      <w:r w:rsidRPr="004F7CE4">
        <w:rPr>
          <w:rFonts w:ascii="Times New Roman" w:eastAsia="Times New Roman" w:hAnsi="Times New Roman" w:cs="Times New Roman"/>
          <w:color w:val="000000"/>
          <w:sz w:val="24"/>
          <w:szCs w:val="24"/>
          <w:lang w:eastAsia="tr-TR"/>
        </w:rPr>
        <w:t> Bilgisayar ve iletişim sistemlerindeki teknik sorunlar ve aksamalar,  virüs problemleri,  yetersiz ya da eskimiş sistemlerden kaynaklanan risklerdir.</w:t>
      </w:r>
    </w:p>
    <w:p w:rsidR="00710232" w:rsidRPr="004F7CE4" w:rsidRDefault="00710232" w:rsidP="004F7CE4">
      <w:pPr>
        <w:pStyle w:val="ListeParagraf"/>
        <w:numPr>
          <w:ilvl w:val="0"/>
          <w:numId w:val="6"/>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4F7CE4">
        <w:rPr>
          <w:rFonts w:ascii="Times New Roman" w:eastAsia="Times New Roman" w:hAnsi="Times New Roman" w:cs="Times New Roman"/>
          <w:b/>
          <w:bCs/>
          <w:color w:val="000000"/>
          <w:sz w:val="24"/>
          <w:szCs w:val="24"/>
          <w:lang w:eastAsia="tr-TR"/>
        </w:rPr>
        <w:lastRenderedPageBreak/>
        <w:t xml:space="preserve">Yasal Riskler: </w:t>
      </w:r>
      <w:r w:rsidRPr="004F7CE4">
        <w:rPr>
          <w:rFonts w:ascii="Times New Roman" w:eastAsia="Times New Roman" w:hAnsi="Times New Roman" w:cs="Times New Roman"/>
          <w:color w:val="000000"/>
          <w:sz w:val="24"/>
          <w:szCs w:val="24"/>
          <w:lang w:eastAsia="tr-TR"/>
        </w:rPr>
        <w:t xml:space="preserve"> Yasal Risk,  faaliyette bulunulan ülkelerin  kanun ve düzenlemelerinde ki değişikliklerin,  operasyonel maliyetler,  yatırımların cazibesi ve rekabet gücü üzerindeki potansiyel etkilerinden oluşmaktadır. Ayrıca bu riskler, faaliyet ve uygulamalarda,  mevcut yasa, düzenleme, kural ve kabul görmüş standartların dışına çıkılması ile maruz kalınabilecek kayıpları da ifade etmektedir.  Yasaların dışına çıkmak mali kayıplara,  iş fırsatlarının kaçırılmasına ve hatta davaları konu olarak Holding itibarının sarsılmasına yol açabilmektedir. </w:t>
      </w:r>
    </w:p>
    <w:p w:rsidR="00710232" w:rsidRPr="004F7CE4" w:rsidRDefault="00710232" w:rsidP="004F7CE4">
      <w:pPr>
        <w:pStyle w:val="ListeParagraf"/>
        <w:numPr>
          <w:ilvl w:val="0"/>
          <w:numId w:val="6"/>
        </w:numPr>
        <w:spacing w:line="276" w:lineRule="auto"/>
        <w:jc w:val="both"/>
        <w:rPr>
          <w:rFonts w:ascii="Times New Roman" w:hAnsi="Times New Roman" w:cs="Times New Roman"/>
          <w:sz w:val="24"/>
          <w:szCs w:val="24"/>
        </w:rPr>
      </w:pPr>
      <w:r w:rsidRPr="004F7CE4">
        <w:rPr>
          <w:rFonts w:ascii="Times New Roman" w:eastAsia="Times New Roman" w:hAnsi="Times New Roman" w:cs="Times New Roman"/>
          <w:b/>
          <w:bCs/>
          <w:color w:val="000000"/>
          <w:sz w:val="24"/>
          <w:szCs w:val="24"/>
          <w:lang w:eastAsia="tr-TR"/>
        </w:rPr>
        <w:t xml:space="preserve">Diğer Dış Riskler: </w:t>
      </w:r>
      <w:r w:rsidRPr="004F7CE4">
        <w:rPr>
          <w:rFonts w:ascii="Times New Roman" w:eastAsia="Times New Roman" w:hAnsi="Times New Roman" w:cs="Times New Roman"/>
          <w:color w:val="000000"/>
          <w:sz w:val="24"/>
          <w:szCs w:val="24"/>
          <w:lang w:eastAsia="tr-TR"/>
        </w:rPr>
        <w:t>İşletme dışında üçüncü kişilerle ilgili sahtekârlık olayları,  risk doğurması muhtemel konulara ilişkin hukuki düzenlemelerde ki değişiklik ve boşluklar, deprem, yangın, sel  gibi felaketlerden kaynaklanan riskler,  terörist faaliyetler,   sosyal kargaşanın yol açacağı zararlar,  para aklama,  web sitelerinin dış müdahalelerle kötüye kullanılması,  enerji iletiminde oluşan aksamalar,  bu gruba girmektedir.</w:t>
      </w:r>
    </w:p>
    <w:p w:rsidR="00710232" w:rsidRPr="00D065DC" w:rsidRDefault="00710232" w:rsidP="00710232">
      <w:pPr>
        <w:spacing w:line="276" w:lineRule="auto"/>
        <w:ind w:firstLine="709"/>
        <w:jc w:val="both"/>
        <w:rPr>
          <w:rFonts w:ascii="Times New Roman" w:hAnsi="Times New Roman" w:cs="Times New Roman"/>
          <w:sz w:val="24"/>
          <w:szCs w:val="24"/>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 xml:space="preserve">3. Enflasyon Riski: </w:t>
      </w:r>
      <w:r w:rsidRPr="00D065DC">
        <w:rPr>
          <w:rFonts w:ascii="Times New Roman" w:eastAsia="Times New Roman" w:hAnsi="Times New Roman" w:cs="Times New Roman"/>
          <w:color w:val="000000"/>
          <w:sz w:val="24"/>
          <w:szCs w:val="24"/>
          <w:lang w:eastAsia="tr-TR"/>
        </w:rPr>
        <w:t xml:space="preserve">Fiyatlar genel seviyesindeki artış nedeniyle paranın satın alma gücünde meydana gelen düşüş menkul Kıymet yatırımlarının verimliliğini etkileyecektir.  Enflasyon oranı bir belirsizliktir ve yatırımları olumsuz yönde etkilemektedir. Yatırım kararları alınırken enflasyon oranı yatırımcılar için önemli bir ölçüt olup yatırımdan elde edilen getiri ancak enflasyonun üzerindeyse reel bir kazançtan söz etmek mümkün olacaktır. Sabit getiri sağlayan yatırımlar (tahvil, repo vs.) enflasyondan  daha fazla etkilenmektedir.  Diğer yandan hisse senetleri ise, satın alma gücünden en az etkilenen finansal varlık konumundadır.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 xml:space="preserve">5.2. Yalın Risk- Spekülatif Risk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Spekülatif Risk,  kayıp olasılığının olduğu durum olarak açıklanmak ile beraber aynı zamanda kazanç olasılığı anlamına da gelmektedir.  Kumar oyunları Spekülatif riske iyi bir örnektir.  Kumar veya Loto oyunlarında kazanç elde etme umuduyla bilinçli olarak risk alınır.  Örneğin Sayısal Loto'da büyük ikramiyeyi kazanmak 1.000 TL’lik kupon dolduran kişi zarar olasılığı ile karşı karşıyadır ama buna kazanma ihtimali de eşlik etmektedir.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Örgütsel yaşam,  kar arayışından kaynaklı olarak Spekülatif risk ile karşı karşıyadır. Örneğin, bir şehrin en güzel semtlerinden birinde restoran atan bir kişi, buraya çok büyük yatırımlar yaparak müşteriyi cezp etmek isteyebilir. Ancak müşterilerin sanılanın aksine bu mekâna talep göstermemesi durumunda büyük bir zarar da ortaya çıkabilecektir.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ab/>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Yalın risk kavramı ise kaybetme veya kaybetmeme olasılığının geçerli olduğu durumlar için kullanılır. Yalın riske verilebilecek en güzel örnekler sigortacılığın da konusuna girmektedir. Örneğin,  otomobil satın alan bir kişinin aracı bir yıl içinde hasara maruz kalabilir veya herhangi bir hasar olmayabilir.  Ancak her iki durumda da kişinin bir kazancı olması söz konusu değildir. Bu yüzden yarın müzikler hiçbir zaman kazanma olasılığının olmadığı risklerdir.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lastRenderedPageBreak/>
        <w:t>Bilindiği üzere sigorta işleminin konusunu oluşturan riskler de benzer yapıdadır. Sigorta bir sebepsiz zenginleşme aracı değildir. Daha açık bir ifade ile sigorta hizmeti bireylerin zarardan önceki ekonomik durumlarına kavuşturmak amacıyla taşıdığından,  zararın telafisi sonucunda kişilerin mal varlıklarına bir artış da yaratmaz.  Bu nedenle sigortacı yalın riskleri de güvence altına alır,  spekülatif riskleri reddeder.  Spekülatif riskler, sonucunda kazancın olduğu risklerdir.  Sigortayı kumardan ayıran en temel noktada budur.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 Yazında  Yalın riskin türlerini 3 ana başlık altında sınıflandırabiliriz.</w:t>
      </w:r>
    </w:p>
    <w:p w:rsidR="00710232" w:rsidRDefault="00710232" w:rsidP="00710232">
      <w:pPr>
        <w:spacing w:after="0" w:line="276" w:lineRule="auto"/>
        <w:jc w:val="both"/>
        <w:textAlignment w:val="baseline"/>
        <w:rPr>
          <w:rFonts w:ascii="Times New Roman" w:hAnsi="Times New Roman" w:cs="Times New Roman"/>
          <w:sz w:val="24"/>
          <w:szCs w:val="24"/>
        </w:rPr>
      </w:pPr>
    </w:p>
    <w:p w:rsidR="00710232" w:rsidRPr="00D065DC" w:rsidRDefault="00710232" w:rsidP="00710232">
      <w:pPr>
        <w:spacing w:after="0" w:line="276" w:lineRule="auto"/>
        <w:ind w:firstLine="360"/>
        <w:jc w:val="both"/>
        <w:textAlignment w:val="baseline"/>
        <w:rPr>
          <w:rFonts w:ascii="Times New Roman" w:eastAsia="Times New Roman" w:hAnsi="Times New Roman" w:cs="Times New Roman"/>
          <w:b/>
          <w:bCs/>
          <w:color w:val="000000"/>
          <w:sz w:val="24"/>
          <w:szCs w:val="24"/>
          <w:lang w:eastAsia="tr-TR"/>
        </w:rPr>
      </w:pPr>
      <w:r>
        <w:rPr>
          <w:rFonts w:ascii="Times New Roman" w:hAnsi="Times New Roman" w:cs="Times New Roman"/>
          <w:b/>
          <w:sz w:val="24"/>
          <w:szCs w:val="24"/>
        </w:rPr>
        <w:t xml:space="preserve">1. </w:t>
      </w:r>
      <w:r w:rsidRPr="00D065DC">
        <w:rPr>
          <w:rFonts w:ascii="Times New Roman" w:eastAsia="Times New Roman" w:hAnsi="Times New Roman" w:cs="Times New Roman"/>
          <w:b/>
          <w:bCs/>
          <w:color w:val="000000"/>
          <w:sz w:val="24"/>
          <w:szCs w:val="24"/>
          <w:lang w:eastAsia="tr-TR"/>
        </w:rPr>
        <w:t xml:space="preserve">Kişisel Riskler: </w:t>
      </w:r>
      <w:r w:rsidRPr="00D065DC">
        <w:rPr>
          <w:rFonts w:ascii="Times New Roman" w:eastAsia="Times New Roman" w:hAnsi="Times New Roman" w:cs="Times New Roman"/>
          <w:color w:val="000000"/>
          <w:sz w:val="24"/>
          <w:szCs w:val="24"/>
          <w:lang w:eastAsia="tr-TR"/>
        </w:rPr>
        <w:t xml:space="preserve"> kişisel riskler direkt olarak bireyleri etkileyen risklerdir. Dört  önemli kişisel risk bulunmaktadır.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710232" w:rsidRDefault="00710232" w:rsidP="00710232">
      <w:pPr>
        <w:pStyle w:val="ListeParagraf"/>
        <w:numPr>
          <w:ilvl w:val="0"/>
          <w:numId w:val="10"/>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710232">
        <w:rPr>
          <w:rFonts w:ascii="Times New Roman" w:eastAsia="Times New Roman" w:hAnsi="Times New Roman" w:cs="Times New Roman"/>
          <w:b/>
          <w:bCs/>
          <w:color w:val="000000"/>
          <w:sz w:val="24"/>
          <w:szCs w:val="24"/>
          <w:lang w:eastAsia="tr-TR"/>
        </w:rPr>
        <w:t xml:space="preserve">Beklenmeyen Ölüm: </w:t>
      </w:r>
      <w:r w:rsidRPr="00710232">
        <w:rPr>
          <w:rFonts w:ascii="Times New Roman" w:eastAsia="Times New Roman" w:hAnsi="Times New Roman" w:cs="Times New Roman"/>
          <w:color w:val="000000"/>
          <w:sz w:val="24"/>
          <w:szCs w:val="24"/>
          <w:lang w:eastAsia="tr-TR"/>
        </w:rPr>
        <w:t xml:space="preserve"> Beklenmeyen ölüm aile reisinin yerine getirilmemiş bir takım finansal borçlar içerisinde vefat etmesidir.  Hayatta kalan aile bireyleri yeterli alternatif kaynak yaratamazlarsa finansal açıdan emniyette olamayacaklardır. Dolayısıyla beklenmeyen ölüm için finansal problemlerin varlığı şarttır. Örneğin 7 yaşındaki bir çocuğun ölümü,  ailesi için beklenmeyen bir etki yaratsa da,  beklenmeyen ölüm olarak tanımlanamaz.  Aile reisinin Beklenmeyen ölümü en azından dört temel maliyeti ortaya çıkmasına yol açar. Birincisi,  aile reisinin yaşam değeri sonsuza kadar ortadan kalkmış olur. İkincisi, ek harcamalar örneğin cenaze masrafları, ilaç masrafları, vasiyet ve miras işlemleri maliyeti ortaya çıkar. Üçüncüsü,  geriye kalan aile üyelerinin bir takım sosyal güvence nelerden mahrum kalma durumu ortaya çıkabilir.  Dördüncüsü ise ekonomik olmayan birtakım manevi sorunların ortaya çıkabilmesi söz konusu olur. </w:t>
      </w:r>
    </w:p>
    <w:p w:rsidR="00710232" w:rsidRPr="00D065DC" w:rsidRDefault="00710232" w:rsidP="00710232">
      <w:pPr>
        <w:numPr>
          <w:ilvl w:val="0"/>
          <w:numId w:val="8"/>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D065DC">
        <w:rPr>
          <w:rFonts w:ascii="Times New Roman" w:eastAsia="Times New Roman" w:hAnsi="Times New Roman" w:cs="Times New Roman"/>
          <w:b/>
          <w:bCs/>
          <w:color w:val="000000"/>
          <w:sz w:val="24"/>
          <w:szCs w:val="24"/>
          <w:lang w:eastAsia="tr-TR"/>
        </w:rPr>
        <w:t xml:space="preserve">Emeklilikte Yetersiz Gelir: </w:t>
      </w:r>
      <w:r w:rsidRPr="00D065DC">
        <w:rPr>
          <w:rFonts w:ascii="Times New Roman" w:eastAsia="Times New Roman" w:hAnsi="Times New Roman" w:cs="Times New Roman"/>
          <w:color w:val="000000"/>
          <w:sz w:val="24"/>
          <w:szCs w:val="24"/>
          <w:lang w:eastAsia="tr-TR"/>
        </w:rPr>
        <w:t>İleri yaşlardaki en önemli risklerden bir tanesi emeklilikte yeterli gelir düzeyine sahip olamamaktır. Özellikle ülkemizde geçmiş dönemlerde çalışanların büyük bir bölümünün 65 yaşından önce emekli olduğu bilinmektedir. Çeşitli politik düzenlemeler neticesinde kişilerin çok erken yaşta emekli olabilmek imkânına sahip olduklarına tanıklık edilmiştir. Bu kişiler emekli olduklarında gelirlerinde bir azalma görülecektir. Dolayısıyla Bu kişiler kendilerine sosyal güvenlik veya özel emeklilik gibi kaynaklarla daha önceden bir gelir yaratamamış olmaları durumunda, finansal açıdan emniyette olmayacakları muhtemeldir. Emeklilikteki gelirde azalma oldukça bu kişilerin hayat standartlarında da eksilme olması muhtemeldir. Ülkemizde bu açın kapatılması adına 2001 yılında Bireysel Emeklilik Sistemi devreye sokulmuş, sistemi özendirmek adına devlet teşviki dahi getirilmiştir. Özellikle birçok ülkede aktüeryal hesaplamaları hatalı yapılmasına bağlı olarak, sosyal güvenlik açıklarının ortaya çıktığı, bunun da emeklilik döneminde alınacak maaşları etkilediği görülmektedir.</w:t>
      </w:r>
    </w:p>
    <w:p w:rsidR="00710232" w:rsidRPr="00710232" w:rsidRDefault="00710232" w:rsidP="00710232">
      <w:pPr>
        <w:pStyle w:val="ListeParagraf"/>
        <w:numPr>
          <w:ilvl w:val="0"/>
          <w:numId w:val="8"/>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710232">
        <w:rPr>
          <w:rFonts w:ascii="Times New Roman" w:eastAsia="Times New Roman" w:hAnsi="Times New Roman" w:cs="Times New Roman"/>
          <w:b/>
          <w:bCs/>
          <w:color w:val="000000"/>
          <w:sz w:val="24"/>
          <w:szCs w:val="24"/>
          <w:lang w:eastAsia="tr-TR"/>
        </w:rPr>
        <w:t xml:space="preserve">Sağlık Harcamaları Riski: </w:t>
      </w:r>
      <w:r w:rsidRPr="00710232">
        <w:rPr>
          <w:rFonts w:ascii="Times New Roman" w:eastAsia="Times New Roman" w:hAnsi="Times New Roman" w:cs="Times New Roman"/>
          <w:color w:val="000000"/>
          <w:sz w:val="24"/>
          <w:szCs w:val="24"/>
          <w:lang w:eastAsia="tr-TR"/>
        </w:rPr>
        <w:t xml:space="preserve">Sağlık harcamaları eski çok büyük çaptaki sağlık harcamalarını hem de bu sebepten ortaya çıkacak kazançtaki kaybı ifade eder.  Tıbbi operasyonların kişilere maliyetleri çok büyüktür. Örneğin;  ülkemizde Diyalize bağlı yaşamını sürdüren bir böbrek hastasının 5 yıllık maliyeti 250.000 TL’nin  üzerindeyken,  kalp naklinin maliyeti 70 bin TL civarında olduğu </w:t>
      </w:r>
      <w:r w:rsidRPr="00710232">
        <w:rPr>
          <w:rFonts w:ascii="Times New Roman" w:eastAsia="Times New Roman" w:hAnsi="Times New Roman" w:cs="Times New Roman"/>
          <w:color w:val="000000"/>
          <w:sz w:val="24"/>
          <w:szCs w:val="24"/>
          <w:lang w:eastAsia="tr-TR"/>
        </w:rPr>
        <w:lastRenderedPageBreak/>
        <w:t>bilinmektedir.  Eğer kişilerin genel veya özel sağlık sigortası veya özel birikimleri yoksa finansal açıdan emniyette olmalarını beklemek mümkün olmayacaktır. Öyle ki bu tür harcamalar aile bütçesini iflas noktasına dahi getirebilmektedir. Diğer yandan işini sağlıklarındaki  boğulmadan dolayı işlerini devam edememeleri sonucunda bir gelir kaybına daha uğrayacakları açıktır.</w:t>
      </w:r>
    </w:p>
    <w:p w:rsidR="00710232" w:rsidRPr="00710232" w:rsidRDefault="00710232" w:rsidP="00710232">
      <w:pPr>
        <w:pStyle w:val="ListeParagraf"/>
        <w:numPr>
          <w:ilvl w:val="0"/>
          <w:numId w:val="8"/>
        </w:numPr>
        <w:spacing w:after="0" w:line="276" w:lineRule="auto"/>
        <w:jc w:val="both"/>
        <w:textAlignment w:val="baseline"/>
        <w:rPr>
          <w:rFonts w:ascii="Times New Roman" w:eastAsia="Times New Roman" w:hAnsi="Times New Roman" w:cs="Times New Roman"/>
          <w:b/>
          <w:bCs/>
          <w:color w:val="000000"/>
          <w:sz w:val="24"/>
          <w:szCs w:val="24"/>
          <w:lang w:eastAsia="tr-TR"/>
        </w:rPr>
      </w:pPr>
      <w:r w:rsidRPr="00710232">
        <w:rPr>
          <w:rFonts w:ascii="Times New Roman" w:eastAsia="Times New Roman" w:hAnsi="Times New Roman" w:cs="Times New Roman"/>
          <w:b/>
          <w:bCs/>
          <w:color w:val="000000"/>
          <w:sz w:val="24"/>
          <w:szCs w:val="24"/>
          <w:lang w:eastAsia="tr-TR"/>
        </w:rPr>
        <w:t xml:space="preserve">İşsizlik: </w:t>
      </w:r>
      <w:r w:rsidRPr="00710232">
        <w:rPr>
          <w:rFonts w:ascii="Times New Roman" w:eastAsia="Times New Roman" w:hAnsi="Times New Roman" w:cs="Times New Roman"/>
          <w:color w:val="000000"/>
          <w:sz w:val="24"/>
          <w:szCs w:val="24"/>
          <w:lang w:eastAsia="tr-TR"/>
        </w:rPr>
        <w:t> İşsizlik de finansal emniyeti tehdit edici bir unsurdur.  İşsizlik ekonomideki dalgalanma ve düşüşlerden,  teknolojik ve yapısal ve de mevsimsel değişikliklerden ortaya çıkabilir. Özellikle ekonomik kriz dönemlerinde işletmeler,  işgücü maliyetini azaltmak için personellerini işten çıkarmak durumunda kalırlar. Böylece iş gücünde sürekli bir azalma oluşur. Bazı durumlarda ise işveren işgücü maliyetini azaltmak için part-time veya geçici olarak çalıştırma yoluna gidebilir. Eğer işçiler geçmişte yeterli derecede birikim  yapmadılarsa işsizlik durumunda ailelerini idame ettirememe riski ile karşılaşırlar.  Diğer yandan, ekonomik koşullar işçilerin part-time oluşmasına sebep olabilir, bu da gereksinimlerin yeterli düzeyde karşılanmasını engeller. Eğer işsiz olarak geçirilen süre uzarsa mevcut bir iklimin tükenmesine de yol açabilir.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 xml:space="preserve">2. Mal Varlığına İlişkin Riskler: </w:t>
      </w:r>
      <w:r w:rsidRPr="00D065DC">
        <w:rPr>
          <w:rFonts w:ascii="Times New Roman" w:eastAsia="Times New Roman" w:hAnsi="Times New Roman" w:cs="Times New Roman"/>
          <w:color w:val="000000"/>
          <w:sz w:val="24"/>
          <w:szCs w:val="24"/>
          <w:lang w:eastAsia="tr-TR"/>
        </w:rPr>
        <w:t xml:space="preserve"> Kişilerin sahip oldukları mallar, günlük yaşamda bir takım risklere maruz kalmaktadır. Fırtınalar, yangınlar ve buna benzer birçok riske maruz kalabilirler. Mal varlığındaki kayıp iki ayrı hasar türü ile ilişkilendirilir.  Bunlardan ilki doğrudan hasarlardır.  Doğrudan hasarlar dolaylı olmadan malın kendisinde gerçekleşen hasarlar sonucunda oluşan finansal kayıp olarak tanımlanır. Örneğin,  bir işyerinde meydana gelen yangın fiziksel bir hasar yaratır. Diğer yandan dolaylı hasarlar ise, doğrudan gerçekleşen hasarın sonucuna bağlı olarak ortaya çıkabilecek finansal kaybı ifade eder. Örneğin yanan iş yerinin onarım nedeniyle kar kaybına uğraması dolaylı bir hasardır. Ayrıca bu durumda İş yeri sahibi ekstra harcamalar da yapabilir.  Örneğin müşteri kaybetmemek için yeni bir yer kiralayabilir, fazladan harcamalarda bulunup onarımı hızlandırmak isteyebilir. Bunlar da yine dolaylı hasarlar olarak tanımlanır.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 xml:space="preserve">3. Sorumluluk Riskleri: </w:t>
      </w:r>
      <w:r w:rsidRPr="00D065DC">
        <w:rPr>
          <w:rFonts w:ascii="Times New Roman" w:eastAsia="Times New Roman" w:hAnsi="Times New Roman" w:cs="Times New Roman"/>
          <w:color w:val="000000"/>
          <w:sz w:val="24"/>
          <w:szCs w:val="24"/>
          <w:lang w:eastAsia="tr-TR"/>
        </w:rPr>
        <w:t xml:space="preserve">Günümüz dünyası işletmeler üzerine kurulmuştur.  İnsan ilişkilerini,  ailelerin ekonomik durumlarını, toplumsal statü ve hatta cezai yaptırımları bile işletmeler belirlemektedir.  Ancak işletmelerin varlığı bir o kadar da bazı sorumluluklar hususunda özellikle çalışanların ve yöneticilerin dikkatli olmasını zorunlu kılmaktadır.  Çok para kazanan veya beğenilen bir işletmenin üçüncü şahıslara karşı istemeden de olsa gerçekleştirecekleri bir eylem sonucunda para ve itibar kaybetme riski her zaman bulunmaktadır.  Örneğin bir restoran sahibi, hazırladığı yemeklerden onlarca kişinin zehirlenmesi durumunda, bir şampuan üreticisi ürettiği yanlış şampuan formülünden çok sayıda kişinin zarar görmesi durumunda veya bir otopark işleticisinin başkalarının Otomobilini agresif bir şekilde park etmesin sırasında yapacağı kazada bir takım sorumluluk tazminatı ödemekle karşı karşıya kalacaktır.  Daha da önemlisi bu tür sorumluluk tazminatlarının hangi meblağlar alacağı belli olmayıp işletmeyi iflasa kadar götürebilecektir.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Özetle işletmeler ve hatta bireyler toplumsal yaşamda tanımadıkları kişilere karşı verecekleri zararlardan dolayı sorumludurlar.  Bu sorumluluk riskleri bazen bir otoparkta, bazen galeride, bazen otelde, bazen bir reklam panosunun montajında, bazen de bir doktorun </w:t>
      </w:r>
      <w:r w:rsidRPr="00D065DC">
        <w:rPr>
          <w:rFonts w:ascii="Times New Roman" w:eastAsia="Times New Roman" w:hAnsi="Times New Roman" w:cs="Times New Roman"/>
          <w:color w:val="000000"/>
          <w:sz w:val="24"/>
          <w:szCs w:val="24"/>
          <w:lang w:eastAsia="tr-TR"/>
        </w:rPr>
        <w:lastRenderedPageBreak/>
        <w:t xml:space="preserve">hastasını ameliyatı sırasında ortaya çıkabilir. Bu nedenle sorumluluk riskleri toplumsal yaşamın her noktasında ve sayısız kombinasyonda ortaya çıkabilir.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Sorumluluk riskleri birçok sebepten dolayı büyük önem taşımaktadır.  Birincisi,  gerçekleşen hasarla ilgili maksimum bir limit yoktur.  Mahkeme tarafından herhangi bir miktarda tazminat ödemeye mahkûm edilebilinir.  Bunun tersine mal sigortalarında maksimum limit vardır.  Örneğin 400000 TL değerinde bir araçla kaza yaptığınızda en fazla 40.000 TL'lik bir hasar oluşabilir ancak bu araçla bir şahsa çarpıp onun yaralanmasına veya sakat kalmasına sebep olduysak o zaman belki 100 bin TL'ye kadar bir hasar ödemesi yapmak durumunda kalabiliriz. Diğer yandan bu rakamların ödenmemesi durumunda haciz veya ipotek işlemleri ile karşı karşıya kalabiliriz.  Ayrıca bu süreçte ortaya çıkacak mahkeme masrafları da yine önemli bir maddi yük olacaktır.</w:t>
      </w:r>
    </w:p>
    <w:p w:rsidR="00710232" w:rsidRPr="00D065DC" w:rsidRDefault="00710232" w:rsidP="00710232">
      <w:pPr>
        <w:spacing w:line="276" w:lineRule="auto"/>
        <w:ind w:firstLine="709"/>
        <w:jc w:val="both"/>
        <w:rPr>
          <w:rFonts w:ascii="Times New Roman" w:hAnsi="Times New Roman" w:cs="Times New Roman"/>
          <w:sz w:val="24"/>
          <w:szCs w:val="24"/>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b/>
          <w:bCs/>
          <w:color w:val="000000"/>
          <w:sz w:val="24"/>
          <w:szCs w:val="24"/>
          <w:lang w:eastAsia="tr-TR"/>
        </w:rPr>
        <w:t>6. Riskin Toplum Üzerindeki Ağırlığı</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8"/>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Risk kavramı ne şekilde tanımlanmış olursa olsun,  risk ile bağıntılı olan bazı kayıpların gerçekleşmesi en büyük yüktür. Bir evin yangın tarafından tahrip olması,  hırsızlığa uğraması veya bir çalışan öldüğünde ortaya mali bir kayıp çıkar.  Diğer yandan bir kişinin ihmalkârlığından başka bir kişi ya da bir mülk maddi zarar görmüşse ortaya yine mali bir kayıp çıkacaktır. Riskin bireyler üzerinde yarattığı bu yük, mali açıdan bu kişileri zorladığı gibi psikolojik olarak da etkileyecektir.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Bu tür kayıpların zararlarından korunmak için bireylerin yüksek düzeyde ihtiyatlı davranmaları gerekecektir. Öyle ki ortada henüz bir zarar durumu yokken kişilerin bir fon yaratıp kötü günler için saklaması bir zorunluluk haline gelecektir. Diğer yandan bu kişinin ihtiyatlı davranmak adına biriktirdiği bu fonların, finansal piyasalarda değerlendirilmesi sırasında da kaybı muhtemeldir. Zira kişiler bu fonları yastık altında tutmak istemeyecektir.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ab/>
        <w:t xml:space="preserve"> Buna ek olarak risk İle bağlantılı belirsizlik genellikle hayal kırıklığı veya ruhsal huzursuzluk hissi üretecektir. Bu durum özellikle yalın riskler için çok daha geçerlidir.  Spekülatif risk birçok kişi için caziptir.  Kumarbazlar açıkça daha fazla belirsizlik içeren daha yüksek bahse oynamak ister ki aksi takdirde bu kumar olmaz.  Diğer yandan insan için riskler beklenmeyen riskler olduğu için büyük yıkım yaratacaktır.  Dolayısıyla refahın azalması hissi, riskin neden olduğu psikolojik bir yüktür.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ab/>
        <w:t xml:space="preserve"> Riskin toplum üzerindeki ağırlığı tarihi süreç içerisinde değişim göstermiştir.  İlk insanların maruz kaldıkları riskler şu anki insan topluluklarında çok daha farklıydı.  Riski doğuran ilk tehlikeler doğa ve yırtıcı hayvanlar olmuştur. İnsanlar hem kolektif hem bireysel olarak,  sıkıntıların tahmin etmeyi ve hazırlık yapmayı öğrenmiştir.  Barınaklar inşa etmişler ve kendilerini korumuşlardır.  Ancak risk olgusu sürekli değişim göstermiş ve her fırsatta insanlık için etkilerini göstermiştir. </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lastRenderedPageBreak/>
        <w:tab/>
        <w:t xml:space="preserve"> Yalnızca sanayi devriminden bugüne kadarki sürece düşündüğümüzde dahi risklerin insanlık üzerindeki sonuçlarını kavrayabilmekteyiz.  İnsanlığın yeni enerji kaynaklarına olan hırsı,  doğayı ve yine toplumların sürekli etkilemektedir.  Savaşlar, küresel ısınma tehlikesi,  iç çatışmalar, bazı hayvan ve canlı türlerinin yok olması gibi olumsuz olaylar bu süreci apaçık bir sonucu olarak karşımıza çıkmaktadır. Her ne kadar hukuk sistemi bu süreci dizginlemeye ve kontrol altına almaya çalışsa da özellikle ülkelerin rant kaygıları nedeniyle beklenen bilinç sağlanamamıştır.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 </w:t>
      </w:r>
      <w:r w:rsidRPr="00D065DC">
        <w:rPr>
          <w:rFonts w:ascii="Times New Roman" w:eastAsia="Times New Roman" w:hAnsi="Times New Roman" w:cs="Times New Roman"/>
          <w:color w:val="000000"/>
          <w:sz w:val="24"/>
          <w:szCs w:val="24"/>
          <w:lang w:eastAsia="tr-TR"/>
        </w:rPr>
        <w:tab/>
        <w:t>Teknolojideki her ilerleme ile yeni riskler ortaya çıkmaktadır.  Eski risklerin birçoğunun mevcut kalması nedeniyle,  ele alınması gereken risklerin envanteri geometrik olarak artmaktadır.  Nükleer çağın getirdiği tehlikeler 1979 yılında Pensilvanya'daki Three Mile Island nükleer tesislerindeki ve Nisan 1987'de Sovyetler Birliği'nin Çernobil santralindeki kaza olaylarıyla gözler önüne serildi.  1993 senesinde Amerika Kıtası'nda çıkan Katrina kasırgasının maliyeti 80 milyar dolar seviyesindedir.  1999 senesinde ülkemizde yaşanan Gölcük ve Düzce depremlerinde toplam hasar tutarı 10 milyar doların üzerinde olduğu bilinmektedir.  2011 senesinde Japonya'da yaşanan deprem, tsunami ve nükleer tehlikelerin ortaya çıkardığı hasar tutarı 184 milyar doların üzerinde olduğu tespit edilmiştir.  Tüm bu rakamlar yaşanan ölümler ve yok olan aileler hesaba katıldığında çok daha azını ifade etmektedir.</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ab/>
      </w:r>
      <w:r w:rsidRPr="00D065DC">
        <w:rPr>
          <w:rFonts w:ascii="Times New Roman" w:eastAsia="Times New Roman" w:hAnsi="Times New Roman" w:cs="Times New Roman"/>
          <w:b/>
          <w:bCs/>
          <w:color w:val="000000"/>
          <w:sz w:val="24"/>
          <w:szCs w:val="24"/>
          <w:lang w:eastAsia="tr-TR"/>
        </w:rPr>
        <w:t>7. Risk Yönetimi</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 xml:space="preserve"> Bireyler ve işletmelerin karşılaştığı risklerin büyüklüğü ve muhtemel çözüm yollarının çeşitliliği göz önüne alındığında risklerle başa çıkmak için sistematik bir yaklaşım gereklidir. Riskten kaçış yoktur ve insanlık tarihi boyunca etkileri hissedilmiştir.  Karşılaştığımız ile alakalı neler yapabiliriz?  Hangi riskler özellikle dikkat gerektirir ve nasıl ele alınmalıdır?  </w:t>
      </w:r>
    </w:p>
    <w:p w:rsidR="00710232" w:rsidRPr="00D065DC" w:rsidRDefault="00710232" w:rsidP="00710232">
      <w:pPr>
        <w:spacing w:after="24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r w:rsidRPr="00D065DC">
        <w:rPr>
          <w:rFonts w:ascii="Times New Roman" w:eastAsia="Times New Roman" w:hAnsi="Times New Roman" w:cs="Times New Roman"/>
          <w:color w:val="000000"/>
          <w:sz w:val="24"/>
          <w:szCs w:val="24"/>
          <w:lang w:eastAsia="tr-TR"/>
        </w:rPr>
        <w:tab/>
      </w:r>
      <w:r w:rsidRPr="00D065DC">
        <w:rPr>
          <w:rFonts w:ascii="Times New Roman" w:eastAsia="Times New Roman" w:hAnsi="Times New Roman" w:cs="Times New Roman"/>
          <w:b/>
          <w:bCs/>
          <w:color w:val="000000"/>
          <w:sz w:val="24"/>
          <w:szCs w:val="24"/>
          <w:lang w:eastAsia="tr-TR"/>
        </w:rPr>
        <w:t>Araştırma Soruları</w:t>
      </w:r>
    </w:p>
    <w:p w:rsidR="00710232" w:rsidRPr="00D065DC" w:rsidRDefault="00710232" w:rsidP="00710232">
      <w:pPr>
        <w:spacing w:after="0" w:line="276" w:lineRule="auto"/>
        <w:ind w:firstLine="709"/>
        <w:jc w:val="both"/>
        <w:rPr>
          <w:rFonts w:ascii="Times New Roman" w:eastAsia="Times New Roman" w:hAnsi="Times New Roman" w:cs="Times New Roman"/>
          <w:sz w:val="24"/>
          <w:szCs w:val="24"/>
          <w:lang w:eastAsia="tr-TR"/>
        </w:rPr>
      </w:pPr>
    </w:p>
    <w:p w:rsidR="00710232" w:rsidRPr="00D065DC" w:rsidRDefault="00710232" w:rsidP="00710232">
      <w:pPr>
        <w:numPr>
          <w:ilvl w:val="0"/>
          <w:numId w:val="9"/>
        </w:numPr>
        <w:spacing w:after="0" w:line="276" w:lineRule="auto"/>
        <w:ind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 xml:space="preserve"> Riski tanımlayın.  Tanımınızda risk ve belirsizlik arasındaki ilişki belirtin.</w:t>
      </w:r>
    </w:p>
    <w:p w:rsidR="00710232" w:rsidRPr="00D065DC" w:rsidRDefault="00710232" w:rsidP="00710232">
      <w:pPr>
        <w:numPr>
          <w:ilvl w:val="0"/>
          <w:numId w:val="9"/>
        </w:numPr>
        <w:spacing w:after="0" w:line="276" w:lineRule="auto"/>
        <w:ind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 xml:space="preserve"> “Yalın Risk” ve “Spekülatif Risk” arasındaki ayrım sigortacılık açısından neden önemlidir?</w:t>
      </w:r>
    </w:p>
    <w:p w:rsidR="00710232" w:rsidRPr="00D065DC" w:rsidRDefault="00710232" w:rsidP="00710232">
      <w:pPr>
        <w:numPr>
          <w:ilvl w:val="0"/>
          <w:numId w:val="9"/>
        </w:numPr>
        <w:spacing w:after="0" w:line="276" w:lineRule="auto"/>
        <w:ind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 xml:space="preserve"> Finansal ya da kurumsal olarak hissedilen risklerin etkilerini ve farklılıklarını açıklayınız.</w:t>
      </w:r>
    </w:p>
    <w:p w:rsidR="00710232" w:rsidRPr="00D065DC" w:rsidRDefault="00710232" w:rsidP="00710232">
      <w:pPr>
        <w:numPr>
          <w:ilvl w:val="0"/>
          <w:numId w:val="9"/>
        </w:numPr>
        <w:spacing w:after="0" w:line="276" w:lineRule="auto"/>
        <w:ind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 xml:space="preserve"> “Risk” ve “tehlike” arasındaki farkı belirtin ve her biri için iki belirleyici örnek verin.</w:t>
      </w:r>
    </w:p>
    <w:p w:rsidR="00710232" w:rsidRPr="00D065DC" w:rsidRDefault="00710232" w:rsidP="00710232">
      <w:pPr>
        <w:numPr>
          <w:ilvl w:val="0"/>
          <w:numId w:val="9"/>
        </w:numPr>
        <w:spacing w:after="0" w:line="276" w:lineRule="auto"/>
        <w:ind w:firstLine="709"/>
        <w:jc w:val="both"/>
        <w:textAlignment w:val="baseline"/>
        <w:rPr>
          <w:rFonts w:ascii="Times New Roman" w:eastAsia="Times New Roman" w:hAnsi="Times New Roman" w:cs="Times New Roman"/>
          <w:color w:val="000000"/>
          <w:sz w:val="24"/>
          <w:szCs w:val="24"/>
          <w:lang w:eastAsia="tr-TR"/>
        </w:rPr>
      </w:pPr>
      <w:r w:rsidRPr="00D065DC">
        <w:rPr>
          <w:rFonts w:ascii="Times New Roman" w:eastAsia="Times New Roman" w:hAnsi="Times New Roman" w:cs="Times New Roman"/>
          <w:color w:val="000000"/>
          <w:sz w:val="24"/>
          <w:szCs w:val="24"/>
          <w:lang w:eastAsia="tr-TR"/>
        </w:rPr>
        <w:t xml:space="preserve"> Sorumluluk risklerinin günümüz toplumlarında ki önemini anlatınız. </w:t>
      </w:r>
    </w:p>
    <w:p w:rsidR="007B3AC1" w:rsidRDefault="007B3AC1" w:rsidP="00710232">
      <w:pPr>
        <w:ind w:firstLine="652"/>
      </w:pPr>
    </w:p>
    <w:sectPr w:rsidR="007B3A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B4C" w:rsidRDefault="00184B4C" w:rsidP="00AE2EB3">
      <w:pPr>
        <w:spacing w:after="0" w:line="240" w:lineRule="auto"/>
      </w:pPr>
      <w:r>
        <w:separator/>
      </w:r>
    </w:p>
  </w:endnote>
  <w:endnote w:type="continuationSeparator" w:id="0">
    <w:p w:rsidR="00184B4C" w:rsidRDefault="00184B4C" w:rsidP="00AE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961163"/>
      <w:docPartObj>
        <w:docPartGallery w:val="Page Numbers (Bottom of Page)"/>
        <w:docPartUnique/>
      </w:docPartObj>
    </w:sdtPr>
    <w:sdtContent>
      <w:p w:rsidR="00AE2EB3" w:rsidRDefault="00AE2EB3">
        <w:pPr>
          <w:pStyle w:val="Altbilgi"/>
          <w:jc w:val="right"/>
        </w:pPr>
        <w:r>
          <w:fldChar w:fldCharType="begin"/>
        </w:r>
        <w:r>
          <w:instrText>PAGE   \* MERGEFORMAT</w:instrText>
        </w:r>
        <w:r>
          <w:fldChar w:fldCharType="separate"/>
        </w:r>
        <w:r>
          <w:rPr>
            <w:noProof/>
          </w:rPr>
          <w:t>1</w:t>
        </w:r>
        <w:r>
          <w:fldChar w:fldCharType="end"/>
        </w:r>
      </w:p>
    </w:sdtContent>
  </w:sdt>
  <w:p w:rsidR="00AE2EB3" w:rsidRDefault="00AE2E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B4C" w:rsidRDefault="00184B4C" w:rsidP="00AE2EB3">
      <w:pPr>
        <w:spacing w:after="0" w:line="240" w:lineRule="auto"/>
      </w:pPr>
      <w:r>
        <w:separator/>
      </w:r>
    </w:p>
  </w:footnote>
  <w:footnote w:type="continuationSeparator" w:id="0">
    <w:p w:rsidR="00184B4C" w:rsidRDefault="00184B4C" w:rsidP="00AE2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FF3"/>
    <w:multiLevelType w:val="hybridMultilevel"/>
    <w:tmpl w:val="52248F0C"/>
    <w:lvl w:ilvl="0" w:tplc="A88232D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10721462"/>
    <w:multiLevelType w:val="multilevel"/>
    <w:tmpl w:val="314C9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1A06BA"/>
    <w:multiLevelType w:val="multilevel"/>
    <w:tmpl w:val="6B76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058ED"/>
    <w:multiLevelType w:val="multilevel"/>
    <w:tmpl w:val="79A0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C4B0F"/>
    <w:multiLevelType w:val="multilevel"/>
    <w:tmpl w:val="70AC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4226EC"/>
    <w:multiLevelType w:val="multilevel"/>
    <w:tmpl w:val="D12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D96960"/>
    <w:multiLevelType w:val="multilevel"/>
    <w:tmpl w:val="A2B2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04440"/>
    <w:multiLevelType w:val="multilevel"/>
    <w:tmpl w:val="27C6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963989"/>
    <w:multiLevelType w:val="multilevel"/>
    <w:tmpl w:val="D12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10C7C"/>
    <w:multiLevelType w:val="multilevel"/>
    <w:tmpl w:val="D12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7"/>
  </w:num>
  <w:num w:numId="5">
    <w:abstractNumId w:val="4"/>
  </w:num>
  <w:num w:numId="6">
    <w:abstractNumId w:val="5"/>
  </w:num>
  <w:num w:numId="7">
    <w:abstractNumId w:val="2"/>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E2"/>
    <w:rsid w:val="00184B4C"/>
    <w:rsid w:val="004B0DE2"/>
    <w:rsid w:val="004F7CE4"/>
    <w:rsid w:val="00710232"/>
    <w:rsid w:val="007B3AC1"/>
    <w:rsid w:val="00AE2EB3"/>
    <w:rsid w:val="00DD2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3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10232"/>
    <w:pPr>
      <w:ind w:left="720"/>
      <w:contextualSpacing/>
    </w:pPr>
  </w:style>
  <w:style w:type="paragraph" w:styleId="stbilgi">
    <w:name w:val="header"/>
    <w:basedOn w:val="Normal"/>
    <w:link w:val="stbilgiChar"/>
    <w:uiPriority w:val="99"/>
    <w:unhideWhenUsed/>
    <w:rsid w:val="00AE2E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E2EB3"/>
  </w:style>
  <w:style w:type="paragraph" w:styleId="Altbilgi">
    <w:name w:val="footer"/>
    <w:basedOn w:val="Normal"/>
    <w:link w:val="AltbilgiChar"/>
    <w:uiPriority w:val="99"/>
    <w:unhideWhenUsed/>
    <w:rsid w:val="00AE2E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E2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3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10232"/>
    <w:pPr>
      <w:ind w:left="720"/>
      <w:contextualSpacing/>
    </w:pPr>
  </w:style>
  <w:style w:type="paragraph" w:styleId="stbilgi">
    <w:name w:val="header"/>
    <w:basedOn w:val="Normal"/>
    <w:link w:val="stbilgiChar"/>
    <w:uiPriority w:val="99"/>
    <w:unhideWhenUsed/>
    <w:rsid w:val="00AE2E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E2EB3"/>
  </w:style>
  <w:style w:type="paragraph" w:styleId="Altbilgi">
    <w:name w:val="footer"/>
    <w:basedOn w:val="Normal"/>
    <w:link w:val="AltbilgiChar"/>
    <w:uiPriority w:val="99"/>
    <w:unhideWhenUsed/>
    <w:rsid w:val="00AE2E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E2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5759</Words>
  <Characters>32831</Characters>
  <Application>Microsoft Office Word</Application>
  <DocSecurity>0</DocSecurity>
  <Lines>273</Lines>
  <Paragraphs>77</Paragraphs>
  <ScaleCrop>false</ScaleCrop>
  <Company/>
  <LinksUpToDate>false</LinksUpToDate>
  <CharactersWithSpaces>38513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Abdülnaim TEMUR</dc:creator>
  <cp:keywords/>
  <dc:description/>
  <cp:lastModifiedBy>Abdülnaim TEMUR</cp:lastModifiedBy>
  <cp:revision>5</cp:revision>
  <dcterms:created xsi:type="dcterms:W3CDTF">2018-12-04T11:19:00Z</dcterms:created>
  <dcterms:modified xsi:type="dcterms:W3CDTF">2018-12-04T11:47:00Z</dcterms:modified>
</cp:coreProperties>
</file>